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2BFEB" w14:textId="6B3679FC" w:rsidR="00267E56" w:rsidRDefault="00267E56" w:rsidP="00267E56">
      <w:pPr>
        <w:jc w:val="center"/>
        <w:rPr>
          <w:rFonts w:ascii="Times New Roman" w:hAnsi="Times New Roman" w:cs="Times New Roman"/>
          <w:b/>
          <w:bCs/>
          <w:sz w:val="72"/>
          <w:szCs w:val="72"/>
        </w:rPr>
      </w:pPr>
      <w:proofErr w:type="spellStart"/>
      <w:r>
        <w:rPr>
          <w:rFonts w:ascii="Times New Roman" w:hAnsi="Times New Roman" w:cs="Times New Roman"/>
          <w:b/>
          <w:bCs/>
          <w:sz w:val="72"/>
          <w:szCs w:val="72"/>
        </w:rPr>
        <w:t>Dömösi</w:t>
      </w:r>
      <w:proofErr w:type="spellEnd"/>
      <w:r>
        <w:rPr>
          <w:rFonts w:ascii="Times New Roman" w:hAnsi="Times New Roman" w:cs="Times New Roman"/>
          <w:b/>
          <w:bCs/>
          <w:sz w:val="72"/>
          <w:szCs w:val="72"/>
        </w:rPr>
        <w:t xml:space="preserve"> levél</w:t>
      </w:r>
    </w:p>
    <w:p w14:paraId="22B984B2" w14:textId="77777777" w:rsidR="00267E56" w:rsidRDefault="00267E56" w:rsidP="00267E56">
      <w:pPr>
        <w:jc w:val="center"/>
        <w:rPr>
          <w:rFonts w:ascii="Times New Roman" w:hAnsi="Times New Roman" w:cs="Times New Roman"/>
          <w:b/>
          <w:bCs/>
          <w:sz w:val="48"/>
          <w:szCs w:val="48"/>
        </w:rPr>
      </w:pPr>
      <w:r>
        <w:rPr>
          <w:rFonts w:ascii="Times New Roman" w:hAnsi="Times New Roman" w:cs="Times New Roman"/>
          <w:b/>
          <w:bCs/>
          <w:sz w:val="48"/>
          <w:szCs w:val="48"/>
        </w:rPr>
        <w:t xml:space="preserve">avagy </w:t>
      </w:r>
      <w:r w:rsidRPr="00250838">
        <w:rPr>
          <w:rFonts w:ascii="Times New Roman" w:hAnsi="Times New Roman" w:cs="Times New Roman"/>
          <w:b/>
          <w:bCs/>
          <w:sz w:val="72"/>
          <w:szCs w:val="72"/>
        </w:rPr>
        <w:t>útmutató</w:t>
      </w:r>
      <w:r>
        <w:rPr>
          <w:rFonts w:ascii="Times New Roman" w:hAnsi="Times New Roman" w:cs="Times New Roman"/>
          <w:b/>
          <w:bCs/>
          <w:sz w:val="48"/>
          <w:szCs w:val="48"/>
        </w:rPr>
        <w:t xml:space="preserve"> azoknak, akik tudni szeretnék, hogyan hordhatnák ki örökbefogadandó gyermekeiket és így hogyan </w:t>
      </w:r>
      <w:proofErr w:type="spellStart"/>
      <w:r>
        <w:rPr>
          <w:rFonts w:ascii="Times New Roman" w:hAnsi="Times New Roman" w:cs="Times New Roman"/>
          <w:b/>
          <w:bCs/>
          <w:sz w:val="48"/>
          <w:szCs w:val="48"/>
        </w:rPr>
        <w:t>édesülhetnek</w:t>
      </w:r>
      <w:proofErr w:type="spellEnd"/>
      <w:r>
        <w:rPr>
          <w:rFonts w:ascii="Times New Roman" w:hAnsi="Times New Roman" w:cs="Times New Roman"/>
          <w:b/>
          <w:bCs/>
          <w:sz w:val="48"/>
          <w:szCs w:val="48"/>
        </w:rPr>
        <w:t xml:space="preserve"> meg velük…</w:t>
      </w:r>
    </w:p>
    <w:p w14:paraId="422470D6" w14:textId="77777777" w:rsidR="00267E56" w:rsidRDefault="00267E56" w:rsidP="00267E56">
      <w:pPr>
        <w:rPr>
          <w:rFonts w:ascii="Times New Roman" w:hAnsi="Times New Roman" w:cs="Times New Roman"/>
          <w:sz w:val="48"/>
          <w:szCs w:val="48"/>
        </w:rPr>
      </w:pPr>
    </w:p>
    <w:p w14:paraId="0B09A939" w14:textId="6B0B7123" w:rsidR="00267E56" w:rsidRDefault="00267E56" w:rsidP="00267E56">
      <w:pPr>
        <w:rPr>
          <w:rFonts w:ascii="Times New Roman" w:hAnsi="Times New Roman" w:cs="Times New Roman"/>
          <w:sz w:val="48"/>
          <w:szCs w:val="48"/>
        </w:rPr>
      </w:pPr>
      <w:r>
        <w:rPr>
          <w:rFonts w:ascii="Times New Roman" w:hAnsi="Times New Roman" w:cs="Times New Roman"/>
          <w:sz w:val="48"/>
          <w:szCs w:val="48"/>
        </w:rPr>
        <w:t xml:space="preserve">Magyarországon sok ezer olyan, tiszta szívű házaspár van, akik készek arra, hogy akár az állami gyermekvédelem által bonyolított titkos, akár a civil szervezetek által előkészített nyílt örökbefogadás útján minél előbb gyermeket – többnyire egészséges, fehér bőrű újszülöttet – öleljenek magukhoz. Ők azok, akik az alkalmasságukról szóló gyámhatósági végzéssel igyekeznek mielőbb felkeresni az örökbefogadást előkészítő civil szervezeteket, miközben – gyakran és érthetően sürgetve is – szinte már az első kérdésük az: </w:t>
      </w:r>
      <w:r>
        <w:rPr>
          <w:rFonts w:ascii="Times New Roman" w:hAnsi="Times New Roman" w:cs="Times New Roman"/>
          <w:b/>
          <w:bCs/>
          <w:i/>
          <w:iCs/>
          <w:sz w:val="48"/>
          <w:szCs w:val="48"/>
        </w:rPr>
        <w:t xml:space="preserve">mikor </w:t>
      </w:r>
      <w:r>
        <w:rPr>
          <w:rFonts w:ascii="Times New Roman" w:hAnsi="Times New Roman" w:cs="Times New Roman"/>
          <w:sz w:val="48"/>
          <w:szCs w:val="48"/>
        </w:rPr>
        <w:t xml:space="preserve">kaphatnak gyermeket. Szövetségünk Örökbefogadást Előkészítő Bizottságának listáján sorakoznak olyan házaspárok, akiknek elsősorban ez a levél formába öntött útmutató </w:t>
      </w:r>
      <w:r>
        <w:rPr>
          <w:rFonts w:ascii="Times New Roman" w:hAnsi="Times New Roman" w:cs="Times New Roman"/>
          <w:sz w:val="48"/>
          <w:szCs w:val="48"/>
        </w:rPr>
        <w:lastRenderedPageBreak/>
        <w:t>szól</w:t>
      </w:r>
      <w:proofErr w:type="gramStart"/>
      <w:r w:rsidR="00250838">
        <w:rPr>
          <w:rFonts w:ascii="Times New Roman" w:hAnsi="Times New Roman" w:cs="Times New Roman"/>
          <w:sz w:val="48"/>
          <w:szCs w:val="48"/>
        </w:rPr>
        <w:t xml:space="preserve">. </w:t>
      </w:r>
      <w:proofErr w:type="gramEnd"/>
      <w:r w:rsidR="00250838">
        <w:rPr>
          <w:rFonts w:ascii="Times New Roman" w:hAnsi="Times New Roman" w:cs="Times New Roman"/>
          <w:sz w:val="48"/>
          <w:szCs w:val="48"/>
        </w:rPr>
        <w:t>E</w:t>
      </w:r>
      <w:r>
        <w:rPr>
          <w:rFonts w:ascii="Times New Roman" w:hAnsi="Times New Roman" w:cs="Times New Roman"/>
          <w:sz w:val="48"/>
          <w:szCs w:val="48"/>
        </w:rPr>
        <w:t xml:space="preserve">lsősorban nekik szeretnénk elmondani, miként ismerkedhetnek meg egy gyermekét nevelni nem tudó terhessel, hogyan találhatnak egymásra </w:t>
      </w:r>
      <w:r w:rsidR="00250838">
        <w:rPr>
          <w:rFonts w:ascii="Times New Roman" w:hAnsi="Times New Roman" w:cs="Times New Roman"/>
          <w:sz w:val="48"/>
          <w:szCs w:val="48"/>
        </w:rPr>
        <w:t xml:space="preserve">vele és az általa </w:t>
      </w:r>
      <w:r>
        <w:rPr>
          <w:rFonts w:ascii="Times New Roman" w:hAnsi="Times New Roman" w:cs="Times New Roman"/>
          <w:sz w:val="48"/>
          <w:szCs w:val="48"/>
        </w:rPr>
        <w:t xml:space="preserve">örökbefogadásra </w:t>
      </w:r>
      <w:r w:rsidR="00250838">
        <w:rPr>
          <w:rFonts w:ascii="Times New Roman" w:hAnsi="Times New Roman" w:cs="Times New Roman"/>
          <w:sz w:val="48"/>
          <w:szCs w:val="48"/>
        </w:rPr>
        <w:t xml:space="preserve">szánt </w:t>
      </w:r>
      <w:r>
        <w:rPr>
          <w:rFonts w:ascii="Times New Roman" w:hAnsi="Times New Roman" w:cs="Times New Roman"/>
          <w:sz w:val="48"/>
          <w:szCs w:val="48"/>
        </w:rPr>
        <w:t xml:space="preserve">babával. A gyermekre epekedők sürgető vágyát többnyire az a könyörtelenül keserű, többnyire sorszerűnek hangzó válasz szokott határt szabni, hogy </w:t>
      </w:r>
      <w:r>
        <w:rPr>
          <w:rFonts w:ascii="Times New Roman" w:hAnsi="Times New Roman" w:cs="Times New Roman"/>
          <w:i/>
          <w:iCs/>
          <w:sz w:val="48"/>
          <w:szCs w:val="48"/>
        </w:rPr>
        <w:t>„nincs elég”</w:t>
      </w:r>
      <w:r>
        <w:rPr>
          <w:rFonts w:ascii="Times New Roman" w:hAnsi="Times New Roman" w:cs="Times New Roman"/>
          <w:sz w:val="48"/>
          <w:szCs w:val="48"/>
        </w:rPr>
        <w:t xml:space="preserve"> újszülötti életkorú, örökbefogadásra alkalmas gyermek. Mi azonban úgy látjuk, hogy ez az állítás csak akkor igaz, ha az örökbefogadásra vágyó házaspárok a szükséges dokumentumok beszerzését követően karba tett kézzel várják az Állam Bácsi (TEGYESZ, gyámhatóság, csecsemőotthon, kórház, védőnő, </w:t>
      </w:r>
      <w:proofErr w:type="gramStart"/>
      <w:r w:rsidR="00250838">
        <w:rPr>
          <w:rFonts w:ascii="Times New Roman" w:hAnsi="Times New Roman" w:cs="Times New Roman"/>
          <w:sz w:val="48"/>
          <w:szCs w:val="48"/>
        </w:rPr>
        <w:t>családgondozó,</w:t>
      </w:r>
      <w:proofErr w:type="gramEnd"/>
      <w:r w:rsidR="00250838">
        <w:rPr>
          <w:rFonts w:ascii="Times New Roman" w:hAnsi="Times New Roman" w:cs="Times New Roman"/>
          <w:sz w:val="48"/>
          <w:szCs w:val="48"/>
        </w:rPr>
        <w:t xml:space="preserve"> </w:t>
      </w:r>
      <w:r>
        <w:rPr>
          <w:rFonts w:ascii="Times New Roman" w:hAnsi="Times New Roman" w:cs="Times New Roman"/>
          <w:sz w:val="48"/>
          <w:szCs w:val="48"/>
        </w:rPr>
        <w:t xml:space="preserve">stb.) képében kerengő, hazánkban sajnos vészesen megfogyatkozott létszámban fészkelő „gólyát”. </w:t>
      </w:r>
    </w:p>
    <w:p w14:paraId="0CAD9D44" w14:textId="267273DF" w:rsidR="00267E56" w:rsidRDefault="00267E56" w:rsidP="00267E56">
      <w:pPr>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14:anchorId="6BCD1A96" wp14:editId="1FD41691">
            <wp:extent cx="4046855" cy="2277745"/>
            <wp:effectExtent l="0" t="0" r="0"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6855" cy="2277745"/>
                    </a:xfrm>
                    <a:prstGeom prst="rect">
                      <a:avLst/>
                    </a:prstGeom>
                    <a:noFill/>
                    <a:ln>
                      <a:noFill/>
                    </a:ln>
                  </pic:spPr>
                </pic:pic>
              </a:graphicData>
            </a:graphic>
          </wp:inline>
        </w:drawing>
      </w:r>
    </w:p>
    <w:p w14:paraId="7B76FDF6" w14:textId="77777777" w:rsidR="00267E56" w:rsidRDefault="00267E56" w:rsidP="00267E56">
      <w:pPr>
        <w:rPr>
          <w:rFonts w:ascii="Times New Roman" w:hAnsi="Times New Roman" w:cs="Times New Roman"/>
          <w:sz w:val="48"/>
          <w:szCs w:val="48"/>
        </w:rPr>
      </w:pPr>
    </w:p>
    <w:p w14:paraId="1EF9B26B" w14:textId="7F01F06B" w:rsidR="00267E56" w:rsidRDefault="00267E56" w:rsidP="00267E56">
      <w:pPr>
        <w:rPr>
          <w:rFonts w:ascii="Times New Roman" w:hAnsi="Times New Roman" w:cs="Times New Roman"/>
          <w:sz w:val="48"/>
          <w:szCs w:val="48"/>
        </w:rPr>
      </w:pPr>
      <w:r>
        <w:rPr>
          <w:rFonts w:ascii="Times New Roman" w:hAnsi="Times New Roman" w:cs="Times New Roman"/>
          <w:sz w:val="48"/>
          <w:szCs w:val="48"/>
        </w:rPr>
        <w:t xml:space="preserve">A termékenység ősi totemállatától persze néhányan még azt is elvárnák, hogy ez a madár mindenfajta külső és belső sérülés nélkül, vagyis teljesen egészségesen, a felnőttek által előírt vagy megkívánt időben és szállítsa le nekik a várva várt ajándék-gyermeket. (Nem megfelelő bőrszín, Down-szindróma, a vér szerinti anya /apa </w:t>
      </w:r>
      <w:proofErr w:type="gramStart"/>
      <w:r>
        <w:rPr>
          <w:rFonts w:ascii="Times New Roman" w:hAnsi="Times New Roman" w:cs="Times New Roman"/>
          <w:sz w:val="48"/>
          <w:szCs w:val="48"/>
        </w:rPr>
        <w:t>életvitele,</w:t>
      </w:r>
      <w:proofErr w:type="gramEnd"/>
      <w:r>
        <w:rPr>
          <w:rFonts w:ascii="Times New Roman" w:hAnsi="Times New Roman" w:cs="Times New Roman"/>
          <w:sz w:val="48"/>
          <w:szCs w:val="48"/>
        </w:rPr>
        <w:t xml:space="preserve"> stb. </w:t>
      </w:r>
      <w:r w:rsidR="00250838">
        <w:rPr>
          <w:rFonts w:ascii="Times New Roman" w:hAnsi="Times New Roman" w:cs="Times New Roman"/>
          <w:sz w:val="48"/>
          <w:szCs w:val="48"/>
        </w:rPr>
        <w:t xml:space="preserve">ilyenkor </w:t>
      </w:r>
      <w:r>
        <w:rPr>
          <w:rFonts w:ascii="Times New Roman" w:hAnsi="Times New Roman" w:cs="Times New Roman"/>
          <w:sz w:val="48"/>
          <w:szCs w:val="48"/>
        </w:rPr>
        <w:t xml:space="preserve">kizáró okként merül fel.) Fontosnak tartjuk jelezni, hogy ez a </w:t>
      </w:r>
      <w:r w:rsidR="00250838">
        <w:rPr>
          <w:rFonts w:ascii="Times New Roman" w:hAnsi="Times New Roman" w:cs="Times New Roman"/>
          <w:sz w:val="48"/>
          <w:szCs w:val="48"/>
        </w:rPr>
        <w:t>tétlenül</w:t>
      </w:r>
      <w:r>
        <w:rPr>
          <w:rFonts w:ascii="Times New Roman" w:hAnsi="Times New Roman" w:cs="Times New Roman"/>
          <w:sz w:val="48"/>
          <w:szCs w:val="48"/>
        </w:rPr>
        <w:t xml:space="preserve"> várakozó, vagy inkább </w:t>
      </w:r>
      <w:r>
        <w:rPr>
          <w:rFonts w:ascii="Times New Roman" w:hAnsi="Times New Roman" w:cs="Times New Roman"/>
          <w:i/>
          <w:iCs/>
          <w:sz w:val="48"/>
          <w:szCs w:val="48"/>
        </w:rPr>
        <w:t>elváró</w:t>
      </w:r>
      <w:r>
        <w:rPr>
          <w:rFonts w:ascii="Times New Roman" w:hAnsi="Times New Roman" w:cs="Times New Roman"/>
          <w:sz w:val="48"/>
          <w:szCs w:val="48"/>
        </w:rPr>
        <w:t xml:space="preserve"> hozzáállás a baba eltárgyiasítását eredményez</w:t>
      </w:r>
      <w:r w:rsidR="00250838">
        <w:rPr>
          <w:rFonts w:ascii="Times New Roman" w:hAnsi="Times New Roman" w:cs="Times New Roman"/>
          <w:sz w:val="48"/>
          <w:szCs w:val="48"/>
        </w:rPr>
        <w:t>het</w:t>
      </w:r>
      <w:r>
        <w:rPr>
          <w:rFonts w:ascii="Times New Roman" w:hAnsi="Times New Roman" w:cs="Times New Roman"/>
          <w:sz w:val="48"/>
          <w:szCs w:val="48"/>
        </w:rPr>
        <w:t>i</w:t>
      </w:r>
      <w:proofErr w:type="gramStart"/>
      <w:r w:rsidR="00250838">
        <w:rPr>
          <w:rFonts w:ascii="Times New Roman" w:hAnsi="Times New Roman" w:cs="Times New Roman"/>
          <w:sz w:val="48"/>
          <w:szCs w:val="48"/>
        </w:rPr>
        <w:t xml:space="preserve">. </w:t>
      </w:r>
      <w:proofErr w:type="gramEnd"/>
      <w:r w:rsidR="00250838">
        <w:rPr>
          <w:rFonts w:ascii="Times New Roman" w:hAnsi="Times New Roman" w:cs="Times New Roman"/>
          <w:sz w:val="48"/>
          <w:szCs w:val="48"/>
        </w:rPr>
        <w:t>Ennek</w:t>
      </w:r>
      <w:r>
        <w:rPr>
          <w:rFonts w:ascii="Times New Roman" w:hAnsi="Times New Roman" w:cs="Times New Roman"/>
          <w:sz w:val="48"/>
          <w:szCs w:val="48"/>
        </w:rPr>
        <w:t xml:space="preserve"> eredményeként az általunk Isten-arcú lénynek tekintett, aprócska emberpalánta alig jelent többet, mint valami ritka tárgy, értékes ingóság, </w:t>
      </w:r>
      <w:r>
        <w:rPr>
          <w:rFonts w:ascii="Times New Roman" w:hAnsi="Times New Roman" w:cs="Times New Roman"/>
          <w:i/>
          <w:iCs/>
          <w:sz w:val="48"/>
          <w:szCs w:val="48"/>
        </w:rPr>
        <w:t>amit</w:t>
      </w:r>
      <w:r>
        <w:rPr>
          <w:rFonts w:ascii="Times New Roman" w:hAnsi="Times New Roman" w:cs="Times New Roman"/>
          <w:sz w:val="48"/>
          <w:szCs w:val="48"/>
        </w:rPr>
        <w:t xml:space="preserve"> (és </w:t>
      </w:r>
      <w:proofErr w:type="gramStart"/>
      <w:r>
        <w:rPr>
          <w:rFonts w:ascii="Times New Roman" w:hAnsi="Times New Roman" w:cs="Times New Roman"/>
          <w:sz w:val="48"/>
          <w:szCs w:val="48"/>
        </w:rPr>
        <w:t>nem</w:t>
      </w:r>
      <w:proofErr w:type="gramEnd"/>
      <w:r>
        <w:rPr>
          <w:rFonts w:ascii="Times New Roman" w:hAnsi="Times New Roman" w:cs="Times New Roman"/>
          <w:sz w:val="48"/>
          <w:szCs w:val="48"/>
        </w:rPr>
        <w:t xml:space="preserve"> akit) a biológiai óra </w:t>
      </w:r>
      <w:r>
        <w:rPr>
          <w:rFonts w:ascii="Times New Roman" w:hAnsi="Times New Roman" w:cs="Times New Roman"/>
          <w:sz w:val="48"/>
          <w:szCs w:val="48"/>
        </w:rPr>
        <w:lastRenderedPageBreak/>
        <w:t>sürgető ketyegése miatt is nagyon is időszerű lenne elhelyezni a már megszerzett ing</w:t>
      </w:r>
      <w:r w:rsidR="00250838">
        <w:rPr>
          <w:rFonts w:ascii="Times New Roman" w:hAnsi="Times New Roman" w:cs="Times New Roman"/>
          <w:sz w:val="48"/>
          <w:szCs w:val="48"/>
        </w:rPr>
        <w:t xml:space="preserve">ó és ingatlan vagyontárgyak </w:t>
      </w:r>
      <w:r>
        <w:rPr>
          <w:rFonts w:ascii="Times New Roman" w:hAnsi="Times New Roman" w:cs="Times New Roman"/>
          <w:sz w:val="48"/>
          <w:szCs w:val="48"/>
        </w:rPr>
        <w:t xml:space="preserve">közé. Aki ilyen </w:t>
      </w:r>
      <w:r w:rsidR="00250838">
        <w:rPr>
          <w:rFonts w:ascii="Times New Roman" w:hAnsi="Times New Roman" w:cs="Times New Roman"/>
          <w:sz w:val="48"/>
          <w:szCs w:val="48"/>
        </w:rPr>
        <w:t xml:space="preserve">elvárással </w:t>
      </w:r>
      <w:r>
        <w:rPr>
          <w:rFonts w:ascii="Times New Roman" w:hAnsi="Times New Roman" w:cs="Times New Roman"/>
          <w:sz w:val="48"/>
          <w:szCs w:val="48"/>
        </w:rPr>
        <w:t xml:space="preserve">nálunk, annak a mi tevékenységünk legfeljebb csak annyiban különbözik az áruházi csomagküldő </w:t>
      </w:r>
      <w:r>
        <w:rPr>
          <w:rFonts w:ascii="Times New Roman" w:hAnsi="Times New Roman" w:cs="Times New Roman"/>
          <w:i/>
          <w:iCs/>
          <w:sz w:val="48"/>
          <w:szCs w:val="48"/>
        </w:rPr>
        <w:t>szolgáltatás</w:t>
      </w:r>
      <w:r>
        <w:rPr>
          <w:rFonts w:ascii="Times New Roman" w:hAnsi="Times New Roman" w:cs="Times New Roman"/>
          <w:sz w:val="48"/>
          <w:szCs w:val="48"/>
        </w:rPr>
        <w:t>ok működésétől, hogy ezektől eltérően mi – bár törvényi felhatalmazás alapján lehetőségünk lenne az örökbefogadás előkészítése kapcsán felmerült készkiadások számlájának benyújtására –</w:t>
      </w:r>
      <w:r w:rsidR="00250838">
        <w:rPr>
          <w:rFonts w:ascii="Times New Roman" w:hAnsi="Times New Roman" w:cs="Times New Roman"/>
          <w:sz w:val="48"/>
          <w:szCs w:val="48"/>
        </w:rPr>
        <w:t xml:space="preserve"> </w:t>
      </w:r>
      <w:r>
        <w:rPr>
          <w:rFonts w:ascii="Times New Roman" w:hAnsi="Times New Roman" w:cs="Times New Roman"/>
          <w:i/>
          <w:iCs/>
          <w:sz w:val="48"/>
          <w:szCs w:val="48"/>
        </w:rPr>
        <w:t>szolgálat</w:t>
      </w:r>
      <w:r w:rsidR="00250838">
        <w:rPr>
          <w:rFonts w:ascii="Times New Roman" w:hAnsi="Times New Roman" w:cs="Times New Roman"/>
          <w:i/>
          <w:iCs/>
          <w:sz w:val="48"/>
          <w:szCs w:val="48"/>
        </w:rPr>
        <w:t>unk</w:t>
      </w:r>
      <w:r>
        <w:rPr>
          <w:rFonts w:ascii="Times New Roman" w:hAnsi="Times New Roman" w:cs="Times New Roman"/>
          <w:sz w:val="48"/>
          <w:szCs w:val="48"/>
        </w:rPr>
        <w:t xml:space="preserve">ért nem kérünk anyagi ellenértéket! (Vagy ahogyan a </w:t>
      </w:r>
      <w:r>
        <w:rPr>
          <w:rFonts w:ascii="Times New Roman" w:hAnsi="Times New Roman" w:cs="Times New Roman"/>
          <w:i/>
          <w:iCs/>
          <w:sz w:val="48"/>
          <w:szCs w:val="48"/>
        </w:rPr>
        <w:t>Gondozási alapelvek</w:t>
      </w:r>
      <w:r>
        <w:rPr>
          <w:rFonts w:ascii="Times New Roman" w:hAnsi="Times New Roman" w:cs="Times New Roman"/>
          <w:sz w:val="48"/>
          <w:szCs w:val="48"/>
        </w:rPr>
        <w:t xml:space="preserve"> című dokumentumban írjuk: </w:t>
      </w:r>
      <w:r>
        <w:rPr>
          <w:rFonts w:ascii="Times New Roman" w:hAnsi="Times New Roman" w:cs="Times New Roman"/>
          <w:b/>
          <w:bCs/>
          <w:i/>
          <w:iCs/>
          <w:sz w:val="48"/>
          <w:szCs w:val="48"/>
        </w:rPr>
        <w:t>Szolgálatunknak értéke van – ára nincs!</w:t>
      </w:r>
      <w:r>
        <w:rPr>
          <w:rFonts w:ascii="Times New Roman" w:hAnsi="Times New Roman" w:cs="Times New Roman"/>
          <w:sz w:val="48"/>
          <w:szCs w:val="48"/>
        </w:rPr>
        <w:t>)</w:t>
      </w:r>
    </w:p>
    <w:p w14:paraId="6C3E63A6" w14:textId="1697B321" w:rsidR="00267E56" w:rsidRDefault="00267E56" w:rsidP="00267E56">
      <w:pPr>
        <w:rPr>
          <w:rFonts w:ascii="Times New Roman" w:hAnsi="Times New Roman" w:cs="Times New Roman"/>
          <w:sz w:val="48"/>
          <w:szCs w:val="48"/>
        </w:rPr>
      </w:pPr>
      <w:r>
        <w:rPr>
          <w:rFonts w:ascii="Times New Roman" w:hAnsi="Times New Roman" w:cs="Times New Roman"/>
          <w:sz w:val="48"/>
          <w:szCs w:val="48"/>
        </w:rPr>
        <w:t>A fentiek alapján nekünk tehát nem az a legfontosabb kérdés, hogy ki és</w:t>
      </w:r>
      <w:r>
        <w:rPr>
          <w:rFonts w:ascii="Times New Roman" w:hAnsi="Times New Roman" w:cs="Times New Roman"/>
          <w:b/>
          <w:bCs/>
          <w:i/>
          <w:iCs/>
          <w:sz w:val="48"/>
          <w:szCs w:val="48"/>
        </w:rPr>
        <w:t xml:space="preserve"> mikor </w:t>
      </w:r>
      <w:r>
        <w:rPr>
          <w:rFonts w:ascii="Times New Roman" w:hAnsi="Times New Roman" w:cs="Times New Roman"/>
          <w:sz w:val="48"/>
          <w:szCs w:val="48"/>
        </w:rPr>
        <w:t>fogadhat velünk örökbe (e</w:t>
      </w:r>
      <w:r w:rsidR="00250838">
        <w:rPr>
          <w:rFonts w:ascii="Times New Roman" w:hAnsi="Times New Roman" w:cs="Times New Roman"/>
          <w:sz w:val="48"/>
          <w:szCs w:val="48"/>
        </w:rPr>
        <w:t xml:space="preserve"> </w:t>
      </w:r>
      <w:proofErr w:type="spellStart"/>
      <w:r w:rsidR="00250838">
        <w:rPr>
          <w:rFonts w:ascii="Times New Roman" w:hAnsi="Times New Roman" w:cs="Times New Roman"/>
          <w:sz w:val="48"/>
          <w:szCs w:val="48"/>
        </w:rPr>
        <w:t>nnek</w:t>
      </w:r>
      <w:proofErr w:type="spellEnd"/>
      <w:r w:rsidR="00250838">
        <w:rPr>
          <w:rFonts w:ascii="Times New Roman" w:hAnsi="Times New Roman" w:cs="Times New Roman"/>
          <w:sz w:val="48"/>
          <w:szCs w:val="48"/>
        </w:rPr>
        <w:t xml:space="preserve"> időpontjáról</w:t>
      </w:r>
      <w:r>
        <w:rPr>
          <w:rFonts w:ascii="Times New Roman" w:hAnsi="Times New Roman" w:cs="Times New Roman"/>
          <w:sz w:val="48"/>
          <w:szCs w:val="48"/>
        </w:rPr>
        <w:t xml:space="preserve"> ugyanis senkinek nem tudunk garancialevelet kiállítani), hanem inkább az, hogy </w:t>
      </w:r>
      <w:r>
        <w:rPr>
          <w:rFonts w:ascii="Times New Roman" w:hAnsi="Times New Roman" w:cs="Times New Roman"/>
          <w:sz w:val="48"/>
          <w:szCs w:val="48"/>
        </w:rPr>
        <w:softHyphen/>
      </w:r>
      <w:r>
        <w:rPr>
          <w:rFonts w:ascii="Times New Roman" w:hAnsi="Times New Roman" w:cs="Times New Roman"/>
          <w:b/>
          <w:bCs/>
          <w:i/>
          <w:iCs/>
          <w:sz w:val="48"/>
          <w:szCs w:val="48"/>
        </w:rPr>
        <w:t>kiket tisztelhetünk</w:t>
      </w:r>
      <w:r w:rsidR="00250838">
        <w:rPr>
          <w:rFonts w:ascii="Times New Roman" w:hAnsi="Times New Roman" w:cs="Times New Roman"/>
          <w:b/>
          <w:bCs/>
          <w:i/>
          <w:iCs/>
          <w:sz w:val="48"/>
          <w:szCs w:val="48"/>
        </w:rPr>
        <w:t xml:space="preserve">, </w:t>
      </w:r>
      <w:r w:rsidR="00250838" w:rsidRPr="00250838">
        <w:rPr>
          <w:rFonts w:ascii="Times New Roman" w:hAnsi="Times New Roman" w:cs="Times New Roman"/>
          <w:bCs/>
          <w:iCs/>
          <w:sz w:val="48"/>
          <w:szCs w:val="48"/>
        </w:rPr>
        <w:t xml:space="preserve">majd </w:t>
      </w:r>
      <w:r w:rsidR="00250838">
        <w:rPr>
          <w:rFonts w:ascii="Times New Roman" w:hAnsi="Times New Roman" w:cs="Times New Roman"/>
          <w:b/>
          <w:bCs/>
          <w:i/>
          <w:iCs/>
          <w:sz w:val="48"/>
          <w:szCs w:val="48"/>
        </w:rPr>
        <w:t>szerethetünk meg</w:t>
      </w:r>
      <w:r>
        <w:rPr>
          <w:rFonts w:ascii="Times New Roman" w:hAnsi="Times New Roman" w:cs="Times New Roman"/>
          <w:b/>
          <w:bCs/>
          <w:i/>
          <w:iCs/>
          <w:sz w:val="48"/>
          <w:szCs w:val="48"/>
        </w:rPr>
        <w:t xml:space="preserve"> az örökbefogadók személyében</w:t>
      </w:r>
      <w:proofErr w:type="gramStart"/>
      <w:r w:rsidR="00250838">
        <w:rPr>
          <w:rFonts w:ascii="Times New Roman" w:hAnsi="Times New Roman" w:cs="Times New Roman"/>
          <w:b/>
          <w:bCs/>
          <w:i/>
          <w:iCs/>
          <w:sz w:val="48"/>
          <w:szCs w:val="48"/>
        </w:rPr>
        <w:t xml:space="preserve">. </w:t>
      </w:r>
      <w:proofErr w:type="gramEnd"/>
      <w:r w:rsidR="00250838" w:rsidRPr="00250838">
        <w:rPr>
          <w:rFonts w:ascii="Times New Roman" w:hAnsi="Times New Roman" w:cs="Times New Roman"/>
          <w:bCs/>
          <w:iCs/>
          <w:sz w:val="48"/>
          <w:szCs w:val="48"/>
        </w:rPr>
        <w:t xml:space="preserve">A kérdés tehát az, </w:t>
      </w:r>
      <w:r w:rsidRPr="00250838">
        <w:rPr>
          <w:rFonts w:ascii="Times New Roman" w:hAnsi="Times New Roman" w:cs="Times New Roman"/>
          <w:sz w:val="48"/>
          <w:szCs w:val="48"/>
        </w:rPr>
        <w:t xml:space="preserve">hogyan </w:t>
      </w:r>
      <w:r>
        <w:rPr>
          <w:rFonts w:ascii="Times New Roman" w:hAnsi="Times New Roman" w:cs="Times New Roman"/>
          <w:sz w:val="48"/>
          <w:szCs w:val="48"/>
        </w:rPr>
        <w:t xml:space="preserve">viszonyulnak ők egy más </w:t>
      </w:r>
      <w:r>
        <w:rPr>
          <w:rFonts w:ascii="Times New Roman" w:hAnsi="Times New Roman" w:cs="Times New Roman"/>
          <w:sz w:val="48"/>
          <w:szCs w:val="48"/>
        </w:rPr>
        <w:lastRenderedPageBreak/>
        <w:t xml:space="preserve">családban fogant, ott nemkívánatosnak minősülő, </w:t>
      </w:r>
      <w:r w:rsidRPr="00250838">
        <w:rPr>
          <w:rFonts w:ascii="Times New Roman" w:hAnsi="Times New Roman" w:cs="Times New Roman"/>
          <w:i/>
          <w:sz w:val="48"/>
          <w:szCs w:val="48"/>
        </w:rPr>
        <w:t>minden esetben sérülten</w:t>
      </w:r>
      <w:r>
        <w:rPr>
          <w:rFonts w:ascii="Times New Roman" w:hAnsi="Times New Roman" w:cs="Times New Roman"/>
          <w:sz w:val="48"/>
          <w:szCs w:val="48"/>
        </w:rPr>
        <w:t xml:space="preserve"> világra érkező gyermek befogadásához, az őt teherként hordó szülő(k) sokszor halmazati, mély válságához. Vagyis nekünk nem is annyira a hivatalos adminisztráció során keletkező papírlapok </w:t>
      </w:r>
      <w:proofErr w:type="spellStart"/>
      <w:r>
        <w:rPr>
          <w:rFonts w:ascii="Times New Roman" w:hAnsi="Times New Roman" w:cs="Times New Roman"/>
          <w:sz w:val="48"/>
          <w:szCs w:val="48"/>
        </w:rPr>
        <w:t>fontosak</w:t>
      </w:r>
      <w:proofErr w:type="spellEnd"/>
      <w:r>
        <w:rPr>
          <w:rFonts w:ascii="Times New Roman" w:hAnsi="Times New Roman" w:cs="Times New Roman"/>
          <w:sz w:val="48"/>
          <w:szCs w:val="48"/>
        </w:rPr>
        <w:t xml:space="preserve">, hanem inkább az az </w:t>
      </w:r>
      <w:r>
        <w:rPr>
          <w:rFonts w:ascii="Times New Roman" w:hAnsi="Times New Roman" w:cs="Times New Roman"/>
          <w:i/>
          <w:iCs/>
          <w:sz w:val="48"/>
          <w:szCs w:val="48"/>
        </w:rPr>
        <w:t>emberi dimenzió</w:t>
      </w:r>
      <w:r>
        <w:rPr>
          <w:rFonts w:ascii="Times New Roman" w:hAnsi="Times New Roman" w:cs="Times New Roman"/>
          <w:sz w:val="48"/>
          <w:szCs w:val="48"/>
        </w:rPr>
        <w:t>, hogy a nálunk jelentkezők milyen lélekkel készülnek a gyermekáldás fogadására. Szerintünk ugyanis akkor kerülhet</w:t>
      </w:r>
      <w:r w:rsidR="00D32717">
        <w:rPr>
          <w:rFonts w:ascii="Times New Roman" w:hAnsi="Times New Roman" w:cs="Times New Roman"/>
          <w:sz w:val="48"/>
          <w:szCs w:val="48"/>
        </w:rPr>
        <w:t>, végső,</w:t>
      </w:r>
      <w:r>
        <w:rPr>
          <w:rFonts w:ascii="Times New Roman" w:hAnsi="Times New Roman" w:cs="Times New Roman"/>
          <w:sz w:val="48"/>
          <w:szCs w:val="48"/>
        </w:rPr>
        <w:t xml:space="preserve"> hitelesítő pecsét az örökbefogadásra való alkalmasságra, ha a nálunk jelentkezők tanúsítják: felkészültek arra, hogy </w:t>
      </w:r>
      <w:r>
        <w:rPr>
          <w:rFonts w:ascii="Times New Roman" w:hAnsi="Times New Roman" w:cs="Times New Roman"/>
          <w:i/>
          <w:iCs/>
          <w:sz w:val="48"/>
          <w:szCs w:val="48"/>
        </w:rPr>
        <w:t>lélekben nekik is szülniük kell!</w:t>
      </w:r>
      <w:r>
        <w:rPr>
          <w:rFonts w:ascii="Times New Roman" w:hAnsi="Times New Roman" w:cs="Times New Roman"/>
          <w:sz w:val="48"/>
          <w:szCs w:val="48"/>
        </w:rPr>
        <w:t xml:space="preserve"> </w:t>
      </w:r>
    </w:p>
    <w:p w14:paraId="3081BAA9" w14:textId="54BFB42E" w:rsidR="00267E56" w:rsidRDefault="00267E56" w:rsidP="00267E56">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3681E31B" wp14:editId="22CC836F">
            <wp:extent cx="1325245" cy="1562100"/>
            <wp:effectExtent l="0" t="0" r="825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5245" cy="1562100"/>
                    </a:xfrm>
                    <a:prstGeom prst="rect">
                      <a:avLst/>
                    </a:prstGeom>
                    <a:noFill/>
                    <a:ln>
                      <a:noFill/>
                    </a:ln>
                  </pic:spPr>
                </pic:pic>
              </a:graphicData>
            </a:graphic>
          </wp:inline>
        </w:drawing>
      </w:r>
    </w:p>
    <w:p w14:paraId="59703595" w14:textId="7747F324" w:rsidR="00D32717" w:rsidRPr="00D32717" w:rsidRDefault="00D32717" w:rsidP="00267E56">
      <w:pPr>
        <w:jc w:val="center"/>
        <w:rPr>
          <w:rFonts w:ascii="Times New Roman" w:hAnsi="Times New Roman" w:cs="Times New Roman"/>
          <w:i/>
          <w:szCs w:val="48"/>
        </w:rPr>
      </w:pPr>
      <w:r w:rsidRPr="00D32717">
        <w:rPr>
          <w:rFonts w:ascii="Times New Roman" w:hAnsi="Times New Roman" w:cs="Times New Roman"/>
          <w:i/>
          <w:szCs w:val="48"/>
        </w:rPr>
        <w:t xml:space="preserve">Egy </w:t>
      </w:r>
      <w:proofErr w:type="spellStart"/>
      <w:r w:rsidRPr="00D32717">
        <w:rPr>
          <w:rFonts w:ascii="Times New Roman" w:hAnsi="Times New Roman" w:cs="Times New Roman"/>
          <w:i/>
          <w:szCs w:val="48"/>
        </w:rPr>
        <w:t>erőszakből</w:t>
      </w:r>
      <w:proofErr w:type="spellEnd"/>
      <w:r w:rsidRPr="00D32717">
        <w:rPr>
          <w:rFonts w:ascii="Times New Roman" w:hAnsi="Times New Roman" w:cs="Times New Roman"/>
          <w:i/>
          <w:szCs w:val="48"/>
        </w:rPr>
        <w:t xml:space="preserve"> fogant grafikusművész rajza</w:t>
      </w:r>
    </w:p>
    <w:p w14:paraId="44003BC8" w14:textId="34ECE89F"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Sok, örökbefogadásra jelentkező szülőnek kellett levonnia azt a fájdalmas felismerést, hogy orvos-biológiai okokkal magyarázható testi meddőségük, terméketlenségük, </w:t>
      </w:r>
      <w:r w:rsidR="00D32717">
        <w:rPr>
          <w:rFonts w:ascii="Times New Roman" w:hAnsi="Times New Roman" w:cs="Times New Roman"/>
          <w:sz w:val="48"/>
          <w:szCs w:val="48"/>
        </w:rPr>
        <w:t xml:space="preserve">avagy </w:t>
      </w:r>
      <w:r>
        <w:rPr>
          <w:rFonts w:ascii="Times New Roman" w:hAnsi="Times New Roman" w:cs="Times New Roman"/>
          <w:sz w:val="48"/>
          <w:szCs w:val="48"/>
        </w:rPr>
        <w:lastRenderedPageBreak/>
        <w:t xml:space="preserve">„nehezített fogamzásuk” (orvosi szakszóval: </w:t>
      </w:r>
      <w:proofErr w:type="spellStart"/>
      <w:r>
        <w:rPr>
          <w:rFonts w:ascii="Times New Roman" w:hAnsi="Times New Roman" w:cs="Times New Roman"/>
          <w:i/>
          <w:iCs/>
          <w:sz w:val="48"/>
          <w:szCs w:val="48"/>
        </w:rPr>
        <w:t>infertilitas</w:t>
      </w:r>
      <w:r w:rsidR="00D32717" w:rsidRPr="00D32717">
        <w:rPr>
          <w:rFonts w:ascii="Times New Roman" w:hAnsi="Times New Roman" w:cs="Times New Roman"/>
          <w:iCs/>
          <w:sz w:val="48"/>
          <w:szCs w:val="48"/>
        </w:rPr>
        <w:t>uk</w:t>
      </w:r>
      <w:proofErr w:type="spellEnd"/>
      <w:r>
        <w:rPr>
          <w:rFonts w:ascii="Times New Roman" w:hAnsi="Times New Roman" w:cs="Times New Roman"/>
          <w:sz w:val="48"/>
          <w:szCs w:val="48"/>
        </w:rPr>
        <w:t>) okán nem nemzhetnek/szülhetnek saját, vér szerinti gyermeket. (Akadnak persze köztük olyanok is, akik pszichés körülményekre visszavezethető beteg</w:t>
      </w:r>
      <w:r w:rsidR="00D32717">
        <w:rPr>
          <w:rFonts w:ascii="Times New Roman" w:hAnsi="Times New Roman" w:cs="Times New Roman"/>
          <w:sz w:val="48"/>
          <w:szCs w:val="48"/>
        </w:rPr>
        <w:t>ség</w:t>
      </w:r>
      <w:r>
        <w:rPr>
          <w:rFonts w:ascii="Times New Roman" w:hAnsi="Times New Roman" w:cs="Times New Roman"/>
          <w:sz w:val="48"/>
          <w:szCs w:val="48"/>
        </w:rPr>
        <w:t xml:space="preserve">ük miatt nem kerülnek áldott állapotba…) Van azonban egy olyan, nézetünk szerint rendkívül fontos fogalom, amiről </w:t>
      </w:r>
      <w:proofErr w:type="gramStart"/>
      <w:r>
        <w:rPr>
          <w:rFonts w:ascii="Times New Roman" w:hAnsi="Times New Roman" w:cs="Times New Roman"/>
          <w:sz w:val="48"/>
          <w:szCs w:val="48"/>
        </w:rPr>
        <w:t>semmit</w:t>
      </w:r>
      <w:proofErr w:type="gramEnd"/>
      <w:r>
        <w:rPr>
          <w:rFonts w:ascii="Times New Roman" w:hAnsi="Times New Roman" w:cs="Times New Roman"/>
          <w:sz w:val="48"/>
          <w:szCs w:val="48"/>
        </w:rPr>
        <w:t xml:space="preserve"> vagy csak keveset beszélünk – ez pedig a </w:t>
      </w:r>
      <w:r>
        <w:rPr>
          <w:rFonts w:ascii="Times New Roman" w:hAnsi="Times New Roman" w:cs="Times New Roman"/>
          <w:i/>
          <w:iCs/>
          <w:sz w:val="48"/>
          <w:szCs w:val="48"/>
        </w:rPr>
        <w:t>lelki termékenység</w:t>
      </w:r>
      <w:r>
        <w:rPr>
          <w:rFonts w:ascii="Times New Roman" w:hAnsi="Times New Roman" w:cs="Times New Roman"/>
          <w:sz w:val="48"/>
          <w:szCs w:val="48"/>
        </w:rPr>
        <w:t xml:space="preserve">! </w:t>
      </w:r>
      <w:r>
        <w:rPr>
          <w:rFonts w:ascii="Times New Roman" w:hAnsi="Times New Roman" w:cs="Times New Roman"/>
          <w:sz w:val="48"/>
          <w:szCs w:val="48"/>
        </w:rPr>
        <w:tab/>
        <w:t>Lelki termékenységen (</w:t>
      </w:r>
      <w:proofErr w:type="spellStart"/>
      <w:r>
        <w:rPr>
          <w:rFonts w:ascii="Times New Roman" w:hAnsi="Times New Roman" w:cs="Times New Roman"/>
          <w:i/>
          <w:iCs/>
          <w:sz w:val="48"/>
          <w:szCs w:val="48"/>
        </w:rPr>
        <w:t>foecunditas</w:t>
      </w:r>
      <w:proofErr w:type="spellEnd"/>
      <w:r>
        <w:rPr>
          <w:rFonts w:ascii="Times New Roman" w:hAnsi="Times New Roman" w:cs="Times New Roman"/>
          <w:sz w:val="48"/>
          <w:szCs w:val="48"/>
        </w:rPr>
        <w:t xml:space="preserve">) azt a pszichés </w:t>
      </w:r>
      <w:proofErr w:type="spellStart"/>
      <w:r>
        <w:rPr>
          <w:rFonts w:ascii="Times New Roman" w:hAnsi="Times New Roman" w:cs="Times New Roman"/>
          <w:sz w:val="48"/>
          <w:szCs w:val="48"/>
        </w:rPr>
        <w:t>beállítódást</w:t>
      </w:r>
      <w:proofErr w:type="spellEnd"/>
      <w:r>
        <w:rPr>
          <w:rFonts w:ascii="Times New Roman" w:hAnsi="Times New Roman" w:cs="Times New Roman"/>
          <w:sz w:val="48"/>
          <w:szCs w:val="48"/>
        </w:rPr>
        <w:t xml:space="preserve"> értjük, amely a gyermekvállalással szemben ható összes negatív orvosi és/vagy társadalmi ellenhatás ellenére is vitán felüli értéknek, akár alapvető emberi kötelességnek tartja </w:t>
      </w:r>
      <w:r>
        <w:rPr>
          <w:rFonts w:ascii="Times New Roman" w:hAnsi="Times New Roman" w:cs="Times New Roman"/>
          <w:i/>
          <w:iCs/>
          <w:sz w:val="48"/>
          <w:szCs w:val="48"/>
        </w:rPr>
        <w:t>minden</w:t>
      </w:r>
      <w:r>
        <w:rPr>
          <w:rFonts w:ascii="Times New Roman" w:hAnsi="Times New Roman" w:cs="Times New Roman"/>
          <w:sz w:val="48"/>
          <w:szCs w:val="48"/>
        </w:rPr>
        <w:t xml:space="preserve"> megfogant gyermek életének védelmét, értékteremtő nemzeti ügynek tekinti a magzatgyermeki élet kihordását és felnevelését. Ez a pozitív, </w:t>
      </w:r>
      <w:r>
        <w:rPr>
          <w:rFonts w:ascii="Times New Roman" w:hAnsi="Times New Roman" w:cs="Times New Roman"/>
          <w:i/>
          <w:iCs/>
          <w:sz w:val="48"/>
          <w:szCs w:val="48"/>
        </w:rPr>
        <w:t xml:space="preserve">életigenlő </w:t>
      </w:r>
      <w:proofErr w:type="spellStart"/>
      <w:r>
        <w:rPr>
          <w:rFonts w:ascii="Times New Roman" w:hAnsi="Times New Roman" w:cs="Times New Roman"/>
          <w:i/>
          <w:iCs/>
          <w:sz w:val="48"/>
          <w:szCs w:val="48"/>
        </w:rPr>
        <w:t>beállítódás</w:t>
      </w:r>
      <w:proofErr w:type="spellEnd"/>
      <w:r>
        <w:rPr>
          <w:rFonts w:ascii="Times New Roman" w:hAnsi="Times New Roman" w:cs="Times New Roman"/>
          <w:sz w:val="48"/>
          <w:szCs w:val="48"/>
        </w:rPr>
        <w:t xml:space="preserve"> </w:t>
      </w:r>
      <w:r w:rsidR="00D32717">
        <w:rPr>
          <w:rFonts w:ascii="Times New Roman" w:hAnsi="Times New Roman" w:cs="Times New Roman"/>
          <w:sz w:val="48"/>
          <w:szCs w:val="48"/>
        </w:rPr>
        <w:t xml:space="preserve">elsősorban </w:t>
      </w:r>
      <w:r>
        <w:rPr>
          <w:rFonts w:ascii="Times New Roman" w:hAnsi="Times New Roman" w:cs="Times New Roman"/>
          <w:sz w:val="48"/>
          <w:szCs w:val="48"/>
        </w:rPr>
        <w:t>az úgynevezett életvédő mozgalmak képviselőinél</w:t>
      </w:r>
      <w:r w:rsidR="00D32717">
        <w:rPr>
          <w:rFonts w:ascii="Times New Roman" w:hAnsi="Times New Roman" w:cs="Times New Roman"/>
          <w:sz w:val="48"/>
          <w:szCs w:val="48"/>
        </w:rPr>
        <w:t>,</w:t>
      </w:r>
      <w:r>
        <w:rPr>
          <w:rFonts w:ascii="Times New Roman" w:hAnsi="Times New Roman" w:cs="Times New Roman"/>
          <w:sz w:val="48"/>
          <w:szCs w:val="48"/>
        </w:rPr>
        <w:t xml:space="preserve"> de az örökbe fogadni készülőknél is üdvözölhető, még ha </w:t>
      </w:r>
      <w:r w:rsidR="00D32717">
        <w:rPr>
          <w:rFonts w:ascii="Times New Roman" w:hAnsi="Times New Roman" w:cs="Times New Roman"/>
          <w:sz w:val="48"/>
          <w:szCs w:val="48"/>
        </w:rPr>
        <w:t xml:space="preserve">ez </w:t>
      </w:r>
      <w:r w:rsidR="00D32717">
        <w:rPr>
          <w:rFonts w:ascii="Times New Roman" w:hAnsi="Times New Roman" w:cs="Times New Roman"/>
          <w:sz w:val="48"/>
          <w:szCs w:val="48"/>
        </w:rPr>
        <w:lastRenderedPageBreak/>
        <w:t xml:space="preserve">utóbbiaknál </w:t>
      </w:r>
      <w:r>
        <w:rPr>
          <w:rFonts w:ascii="Times New Roman" w:hAnsi="Times New Roman" w:cs="Times New Roman"/>
          <w:sz w:val="48"/>
          <w:szCs w:val="48"/>
        </w:rPr>
        <w:t xml:space="preserve">olykor </w:t>
      </w:r>
      <w:r w:rsidR="00D32717">
        <w:rPr>
          <w:rFonts w:ascii="Times New Roman" w:hAnsi="Times New Roman" w:cs="Times New Roman"/>
          <w:sz w:val="48"/>
          <w:szCs w:val="48"/>
        </w:rPr>
        <w:t xml:space="preserve">nem is </w:t>
      </w:r>
      <w:r>
        <w:rPr>
          <w:rFonts w:ascii="Times New Roman" w:hAnsi="Times New Roman" w:cs="Times New Roman"/>
          <w:sz w:val="48"/>
          <w:szCs w:val="48"/>
        </w:rPr>
        <w:t xml:space="preserve">„csak” érzelmi indítékai vannak. Egyszerűbben fogalmazva és a mi helyzetünkre értve: a lelki (örök)befogadásra alkalmas ember elsődlegesen a másik fél – esetünkben a válsághelyzetbe sodródott szülő és gyermeke javát keresi. (Ha pedig a vér szerinti, válságokkal küzdő családot nem lennénk képesek megsegíteni abban, hogy nemkívánatos magzatgyermekét mégiscsak befogadja, akkor készen áll arra, hogy ő maga vegye át a szülői szerepet.) E családegyesítési szakasz idején az örökbefogadó arra az áldozatra is vállalkozik, hogy ő maga az esetleg későbbi, „új rokonság” érdekeit szolgálva valamelyest lemond a saját, személyes kényelméről, anyagi érvényesüléséről, kedvtelési célból űzött időtöltéséről, sőt olykor az egyébként megérdemelt pihenésről is. A bajban lévő baba származásának, testi és vagy lelki egészségének kérdése ilyenkor háttérbe kerül, s szinte eltörpül azon egyetlen fontos tény </w:t>
      </w:r>
      <w:r>
        <w:rPr>
          <w:rFonts w:ascii="Times New Roman" w:hAnsi="Times New Roman" w:cs="Times New Roman"/>
          <w:sz w:val="48"/>
          <w:szCs w:val="48"/>
        </w:rPr>
        <w:lastRenderedPageBreak/>
        <w:t xml:space="preserve">mellett, hogy egy terhes anyának és az általa hordott kicsiny, önmagában tehetetlen emberpalántának, ennek a vér szerinti anya általa keserűen hordott „tehernek” éppen rám van szüksége az életben maradáshoz, a boldoguláshoz! Igen, </w:t>
      </w:r>
      <w:r w:rsidRPr="00D32717">
        <w:rPr>
          <w:rFonts w:ascii="Times New Roman" w:hAnsi="Times New Roman" w:cs="Times New Roman"/>
          <w:i/>
          <w:sz w:val="48"/>
          <w:szCs w:val="48"/>
        </w:rPr>
        <w:t>éppen rám</w:t>
      </w:r>
      <w:r>
        <w:rPr>
          <w:rFonts w:ascii="Times New Roman" w:hAnsi="Times New Roman" w:cs="Times New Roman"/>
          <w:sz w:val="48"/>
          <w:szCs w:val="48"/>
        </w:rPr>
        <w:t xml:space="preserve">, és </w:t>
      </w:r>
      <w:r w:rsidRPr="00D32717">
        <w:rPr>
          <w:rFonts w:ascii="Times New Roman" w:hAnsi="Times New Roman" w:cs="Times New Roman"/>
          <w:i/>
          <w:sz w:val="48"/>
          <w:szCs w:val="48"/>
        </w:rPr>
        <w:t>éppen</w:t>
      </w:r>
      <w:r>
        <w:rPr>
          <w:rFonts w:ascii="Times New Roman" w:hAnsi="Times New Roman" w:cs="Times New Roman"/>
          <w:sz w:val="48"/>
          <w:szCs w:val="48"/>
        </w:rPr>
        <w:t xml:space="preserve"> </w:t>
      </w:r>
      <w:r w:rsidRPr="00D32717">
        <w:rPr>
          <w:rFonts w:ascii="Times New Roman" w:hAnsi="Times New Roman" w:cs="Times New Roman"/>
          <w:i/>
          <w:sz w:val="48"/>
          <w:szCs w:val="48"/>
        </w:rPr>
        <w:t>most</w:t>
      </w:r>
      <w:r>
        <w:rPr>
          <w:rFonts w:ascii="Times New Roman" w:hAnsi="Times New Roman" w:cs="Times New Roman"/>
          <w:sz w:val="48"/>
          <w:szCs w:val="48"/>
        </w:rPr>
        <w:t>! És akkor én, egészen és azonnal az ő rendelkezésükre állok.</w:t>
      </w:r>
    </w:p>
    <w:p w14:paraId="58023701" w14:textId="34316927" w:rsidR="00267E56" w:rsidRDefault="00267E56" w:rsidP="00267E56">
      <w:pPr>
        <w:jc w:val="center"/>
        <w:rPr>
          <w:rFonts w:ascii="Times New Roman" w:hAnsi="Times New Roman" w:cs="Times New Roman"/>
          <w:sz w:val="48"/>
          <w:szCs w:val="48"/>
        </w:rPr>
      </w:pPr>
      <w:r>
        <w:rPr>
          <w:noProof/>
        </w:rPr>
        <w:drawing>
          <wp:inline distT="0" distB="0" distL="0" distR="0" wp14:anchorId="2FF24AF7" wp14:editId="6209FCBA">
            <wp:extent cx="3560445" cy="4572000"/>
            <wp:effectExtent l="0" t="0" r="190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572000"/>
                    </a:xfrm>
                    <a:prstGeom prst="rect">
                      <a:avLst/>
                    </a:prstGeom>
                    <a:noFill/>
                    <a:ln>
                      <a:noFill/>
                    </a:ln>
                  </pic:spPr>
                </pic:pic>
              </a:graphicData>
            </a:graphic>
          </wp:inline>
        </w:drawing>
      </w:r>
    </w:p>
    <w:p w14:paraId="680508E9" w14:textId="1F553155" w:rsidR="00267E56" w:rsidRDefault="00D32717" w:rsidP="00267E56">
      <w:pPr>
        <w:jc w:val="center"/>
        <w:rPr>
          <w:rFonts w:ascii="Times New Roman" w:hAnsi="Times New Roman" w:cs="Times New Roman"/>
          <w:i/>
          <w:iCs/>
          <w:sz w:val="28"/>
          <w:szCs w:val="28"/>
        </w:rPr>
      </w:pPr>
      <w:r>
        <w:rPr>
          <w:rFonts w:ascii="Times New Roman" w:hAnsi="Times New Roman" w:cs="Times New Roman"/>
          <w:i/>
          <w:iCs/>
          <w:sz w:val="28"/>
          <w:szCs w:val="28"/>
        </w:rPr>
        <w:t>Ö</w:t>
      </w:r>
      <w:r>
        <w:rPr>
          <w:rFonts w:ascii="Times New Roman" w:hAnsi="Times New Roman" w:cs="Times New Roman"/>
          <w:i/>
          <w:iCs/>
          <w:sz w:val="28"/>
          <w:szCs w:val="28"/>
        </w:rPr>
        <w:t>rökbefogadások előkészítésére</w:t>
      </w:r>
      <w:r>
        <w:rPr>
          <w:rFonts w:ascii="Times New Roman" w:hAnsi="Times New Roman" w:cs="Times New Roman"/>
          <w:i/>
          <w:iCs/>
          <w:sz w:val="28"/>
          <w:szCs w:val="28"/>
        </w:rPr>
        <w:t xml:space="preserve"> jogosító f</w:t>
      </w:r>
      <w:r w:rsidR="00267E56">
        <w:rPr>
          <w:rFonts w:ascii="Times New Roman" w:hAnsi="Times New Roman" w:cs="Times New Roman"/>
          <w:i/>
          <w:iCs/>
          <w:sz w:val="28"/>
          <w:szCs w:val="28"/>
        </w:rPr>
        <w:t xml:space="preserve">őhatósági tanúsítványunk </w:t>
      </w:r>
    </w:p>
    <w:p w14:paraId="2433D3E6" w14:textId="70195631"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Egy világszerte ismert, keresztény orvos szerint a </w:t>
      </w:r>
      <w:r>
        <w:rPr>
          <w:rFonts w:ascii="Times New Roman" w:hAnsi="Times New Roman" w:cs="Times New Roman"/>
          <w:i/>
          <w:iCs/>
          <w:sz w:val="48"/>
          <w:szCs w:val="48"/>
        </w:rPr>
        <w:t>cselekvő szeretet</w:t>
      </w:r>
      <w:r>
        <w:rPr>
          <w:rFonts w:ascii="Times New Roman" w:hAnsi="Times New Roman" w:cs="Times New Roman"/>
          <w:sz w:val="48"/>
          <w:szCs w:val="48"/>
        </w:rPr>
        <w:t xml:space="preserve"> az, amikor ki tudom </w:t>
      </w:r>
      <w:r>
        <w:rPr>
          <w:rFonts w:ascii="Times New Roman" w:hAnsi="Times New Roman" w:cs="Times New Roman"/>
          <w:sz w:val="48"/>
          <w:szCs w:val="48"/>
        </w:rPr>
        <w:lastRenderedPageBreak/>
        <w:t xml:space="preserve">mondani, majd meg is tudom tenni azt, hogy: </w:t>
      </w:r>
      <w:r>
        <w:rPr>
          <w:rFonts w:ascii="Times New Roman" w:hAnsi="Times New Roman" w:cs="Times New Roman"/>
          <w:i/>
          <w:iCs/>
          <w:sz w:val="48"/>
          <w:szCs w:val="48"/>
        </w:rPr>
        <w:t>"rendelkezésedre állok Istenem, rendelkezésedre állok embertársam."</w:t>
      </w:r>
      <w:r>
        <w:rPr>
          <w:rFonts w:ascii="Times New Roman" w:hAnsi="Times New Roman" w:cs="Times New Roman"/>
          <w:sz w:val="48"/>
          <w:szCs w:val="48"/>
        </w:rPr>
        <w:t xml:space="preserve"> Álláspontunk és hosszú évek alatt végzett életvédő munkánk gyümölcseit tekintve ez a lelkünk mélyén gyökeredző, cselekvő szeretet bennünket is </w:t>
      </w:r>
      <w:r w:rsidRPr="00D32717">
        <w:rPr>
          <w:rFonts w:ascii="Times New Roman" w:hAnsi="Times New Roman" w:cs="Times New Roman"/>
          <w:i/>
          <w:sz w:val="48"/>
          <w:szCs w:val="48"/>
        </w:rPr>
        <w:t>boldoggá tesz</w:t>
      </w:r>
      <w:r>
        <w:rPr>
          <w:rFonts w:ascii="Times New Roman" w:hAnsi="Times New Roman" w:cs="Times New Roman"/>
          <w:sz w:val="48"/>
          <w:szCs w:val="48"/>
        </w:rPr>
        <w:t xml:space="preserve">. Megtermékenyíti a befogadók lelkét, sőt – ahogy arra a nálunk jelentkezők között hirtelen megnőtt gyermekáldások, a saját, vér szerinti gyermekek megfoganásai is igazolják – gyakran még a testüket is. </w:t>
      </w:r>
      <w:r w:rsidR="00D32717">
        <w:rPr>
          <w:rFonts w:ascii="Times New Roman" w:hAnsi="Times New Roman" w:cs="Times New Roman"/>
          <w:sz w:val="48"/>
          <w:szCs w:val="48"/>
        </w:rPr>
        <w:t xml:space="preserve">(Lásd ehhez az általunk kiadott </w:t>
      </w:r>
      <w:r w:rsidR="0068741B">
        <w:rPr>
          <w:rFonts w:ascii="Times New Roman" w:hAnsi="Times New Roman" w:cs="Times New Roman"/>
          <w:sz w:val="48"/>
          <w:szCs w:val="48"/>
        </w:rPr>
        <w:t xml:space="preserve">és honlapunkról le is tölthető, </w:t>
      </w:r>
      <w:r w:rsidR="00D32717" w:rsidRPr="0068741B">
        <w:rPr>
          <w:rFonts w:ascii="Times New Roman" w:hAnsi="Times New Roman" w:cs="Times New Roman"/>
          <w:i/>
          <w:sz w:val="48"/>
          <w:szCs w:val="48"/>
        </w:rPr>
        <w:t>A meddőség keresztje</w:t>
      </w:r>
      <w:r w:rsidR="00D32717">
        <w:rPr>
          <w:rFonts w:ascii="Times New Roman" w:hAnsi="Times New Roman" w:cs="Times New Roman"/>
          <w:sz w:val="48"/>
          <w:szCs w:val="48"/>
        </w:rPr>
        <w:t xml:space="preserve"> című kön</w:t>
      </w:r>
      <w:r w:rsidR="0068741B">
        <w:rPr>
          <w:rFonts w:ascii="Times New Roman" w:hAnsi="Times New Roman" w:cs="Times New Roman"/>
          <w:sz w:val="48"/>
          <w:szCs w:val="48"/>
        </w:rPr>
        <w:t>yv</w:t>
      </w:r>
      <w:r w:rsidR="00D32717">
        <w:rPr>
          <w:rFonts w:ascii="Times New Roman" w:hAnsi="Times New Roman" w:cs="Times New Roman"/>
          <w:sz w:val="48"/>
          <w:szCs w:val="48"/>
        </w:rPr>
        <w:t xml:space="preserve">ben </w:t>
      </w:r>
      <w:r w:rsidR="00D32717" w:rsidRPr="0068741B">
        <w:rPr>
          <w:rFonts w:ascii="Times New Roman" w:hAnsi="Times New Roman" w:cs="Times New Roman"/>
          <w:i/>
          <w:sz w:val="48"/>
          <w:szCs w:val="48"/>
        </w:rPr>
        <w:t>Réka</w:t>
      </w:r>
      <w:r w:rsidR="00D32717">
        <w:rPr>
          <w:rFonts w:ascii="Times New Roman" w:hAnsi="Times New Roman" w:cs="Times New Roman"/>
          <w:sz w:val="48"/>
          <w:szCs w:val="48"/>
        </w:rPr>
        <w:t xml:space="preserve"> történetét!)  </w:t>
      </w:r>
      <w:proofErr w:type="gramStart"/>
      <w:r>
        <w:rPr>
          <w:rFonts w:ascii="Times New Roman" w:hAnsi="Times New Roman" w:cs="Times New Roman"/>
          <w:sz w:val="48"/>
          <w:szCs w:val="48"/>
        </w:rPr>
        <w:t>De</w:t>
      </w:r>
      <w:proofErr w:type="gramEnd"/>
      <w:r>
        <w:rPr>
          <w:rFonts w:ascii="Times New Roman" w:hAnsi="Times New Roman" w:cs="Times New Roman"/>
          <w:sz w:val="48"/>
          <w:szCs w:val="48"/>
        </w:rPr>
        <w:t xml:space="preserve"> hogy milyen elemi, talán a teremtés egyetemes ösztönvilágában gyökeredző érzésekre gondolunk, arra talán a legékesszólóbban Gárdonyi Géza ismert novellájával, a </w:t>
      </w:r>
      <w:proofErr w:type="spellStart"/>
      <w:r>
        <w:rPr>
          <w:rFonts w:ascii="Times New Roman" w:hAnsi="Times New Roman" w:cs="Times New Roman"/>
          <w:i/>
          <w:iCs/>
          <w:sz w:val="48"/>
          <w:szCs w:val="48"/>
        </w:rPr>
        <w:t>Micó</w:t>
      </w:r>
      <w:proofErr w:type="spellEnd"/>
      <w:r>
        <w:rPr>
          <w:rFonts w:ascii="Times New Roman" w:hAnsi="Times New Roman" w:cs="Times New Roman"/>
          <w:sz w:val="48"/>
          <w:szCs w:val="48"/>
        </w:rPr>
        <w:t xml:space="preserve"> című történettel válaszolhatnánk. Az eredeti és teljes terjedelmében megismerésre méltó történet főszereplője egy megesettségében újszülöttjét </w:t>
      </w:r>
      <w:r>
        <w:rPr>
          <w:rFonts w:ascii="Times New Roman" w:hAnsi="Times New Roman" w:cs="Times New Roman"/>
          <w:sz w:val="48"/>
          <w:szCs w:val="48"/>
        </w:rPr>
        <w:lastRenderedPageBreak/>
        <w:t xml:space="preserve">meggyilkoló leányanya, másfelől a kölykeit élete árán is védelmező macska. </w:t>
      </w:r>
    </w:p>
    <w:p w14:paraId="7354DEB1" w14:textId="1EE921F9" w:rsidR="00267E56" w:rsidRDefault="00267E56" w:rsidP="00267E56">
      <w:pPr>
        <w:jc w:val="center"/>
        <w:rPr>
          <w:rFonts w:ascii="Times New Roman" w:hAnsi="Times New Roman" w:cs="Times New Roman"/>
          <w:sz w:val="48"/>
          <w:szCs w:val="48"/>
        </w:rPr>
      </w:pPr>
      <w:r>
        <w:rPr>
          <w:noProof/>
          <w:sz w:val="48"/>
          <w:szCs w:val="48"/>
        </w:rPr>
        <w:drawing>
          <wp:inline distT="0" distB="0" distL="0" distR="0" wp14:anchorId="7D32BC7E" wp14:editId="5514ED86">
            <wp:extent cx="6036945" cy="2836545"/>
            <wp:effectExtent l="0" t="0" r="1905"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945" cy="2836545"/>
                    </a:xfrm>
                    <a:prstGeom prst="rect">
                      <a:avLst/>
                    </a:prstGeom>
                    <a:noFill/>
                    <a:ln>
                      <a:noFill/>
                    </a:ln>
                  </pic:spPr>
                </pic:pic>
              </a:graphicData>
            </a:graphic>
          </wp:inline>
        </w:drawing>
      </w:r>
    </w:p>
    <w:p w14:paraId="19F018BA" w14:textId="77777777" w:rsidR="00267E56" w:rsidRDefault="00267E56" w:rsidP="00267E56">
      <w:pPr>
        <w:jc w:val="center"/>
        <w:rPr>
          <w:rFonts w:ascii="Times New Roman" w:hAnsi="Times New Roman" w:cs="Times New Roman"/>
          <w:i/>
          <w:iCs/>
          <w:sz w:val="36"/>
          <w:szCs w:val="36"/>
        </w:rPr>
      </w:pPr>
      <w:proofErr w:type="spellStart"/>
      <w:r>
        <w:rPr>
          <w:rFonts w:ascii="Times New Roman" w:hAnsi="Times New Roman" w:cs="Times New Roman"/>
          <w:i/>
          <w:iCs/>
          <w:sz w:val="36"/>
          <w:szCs w:val="36"/>
        </w:rPr>
        <w:t>Micó</w:t>
      </w:r>
      <w:proofErr w:type="spellEnd"/>
      <w:r>
        <w:rPr>
          <w:rFonts w:ascii="Times New Roman" w:hAnsi="Times New Roman" w:cs="Times New Roman"/>
          <w:i/>
          <w:iCs/>
          <w:sz w:val="36"/>
          <w:szCs w:val="36"/>
        </w:rPr>
        <w:t xml:space="preserve"> mintájára…</w:t>
      </w:r>
    </w:p>
    <w:p w14:paraId="2AF144C1"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r>
    </w:p>
    <w:p w14:paraId="04E767E6"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Ha a történet nősténymacskája a benne működő fajfenntartó ösztöntől indíttatva képes volt – akár a saját élete önfeláldozó veszélyeztetésével is – sorra kihordani a tűzbe borult, égő házból kölykeit, akkor vajon az ember, ez az öntudattal, méltósággal, tudással és a szabadsága érdekében cselekvőképességgel is megáldott, Isten-arcú lény, vajon nem képes-e még ennél is többre?! De igen! </w:t>
      </w:r>
    </w:p>
    <w:p w14:paraId="3C89967B"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lastRenderedPageBreak/>
        <w:tab/>
        <w:t xml:space="preserve">„Égő ház”? Hát miféle házról beszél ez az ember?! – kérdezheti Ön, én pedig máris idézem erre azt az életvédő röplapot, mely szerint a világon nem egy háború vagy természeti katasztrófa sújtotta ország, hanem </w:t>
      </w:r>
      <w:r>
        <w:rPr>
          <w:rFonts w:ascii="Times New Roman" w:hAnsi="Times New Roman" w:cs="Times New Roman"/>
          <w:i/>
          <w:iCs/>
          <w:sz w:val="48"/>
          <w:szCs w:val="48"/>
        </w:rPr>
        <w:t>az anyaméh a legveszélyesebb hely</w:t>
      </w:r>
      <w:r>
        <w:rPr>
          <w:rFonts w:ascii="Times New Roman" w:hAnsi="Times New Roman" w:cs="Times New Roman"/>
          <w:sz w:val="48"/>
          <w:szCs w:val="48"/>
        </w:rPr>
        <w:t xml:space="preserve">! </w:t>
      </w:r>
    </w:p>
    <w:p w14:paraId="055EC1CE" w14:textId="326E03AE"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Ez az a „ház”, amelyben szinte oly gyakran otthontalan a megfogant kisded. Ezt igazolja, hogy világszerte és évről évre </w:t>
      </w:r>
      <w:r w:rsidR="0068741B">
        <w:rPr>
          <w:rFonts w:ascii="Times New Roman" w:hAnsi="Times New Roman" w:cs="Times New Roman"/>
          <w:sz w:val="48"/>
          <w:szCs w:val="48"/>
        </w:rPr>
        <w:t xml:space="preserve">változatlanul </w:t>
      </w:r>
      <w:r>
        <w:rPr>
          <w:rFonts w:ascii="Times New Roman" w:hAnsi="Times New Roman" w:cs="Times New Roman"/>
          <w:sz w:val="48"/>
          <w:szCs w:val="48"/>
        </w:rPr>
        <w:t>a</w:t>
      </w:r>
      <w:r w:rsidR="0068741B">
        <w:rPr>
          <w:rFonts w:ascii="Times New Roman" w:hAnsi="Times New Roman" w:cs="Times New Roman"/>
          <w:sz w:val="48"/>
          <w:szCs w:val="48"/>
        </w:rPr>
        <w:t xml:space="preserve"> művi</w:t>
      </w:r>
      <w:r>
        <w:rPr>
          <w:rFonts w:ascii="Times New Roman" w:hAnsi="Times New Roman" w:cs="Times New Roman"/>
          <w:sz w:val="48"/>
          <w:szCs w:val="48"/>
        </w:rPr>
        <w:t xml:space="preserve"> abortusz</w:t>
      </w:r>
      <w:r w:rsidR="0068741B">
        <w:rPr>
          <w:rFonts w:ascii="Times New Roman" w:hAnsi="Times New Roman" w:cs="Times New Roman"/>
          <w:sz w:val="48"/>
          <w:szCs w:val="48"/>
        </w:rPr>
        <w:t xml:space="preserve"> (</w:t>
      </w:r>
      <w:proofErr w:type="spellStart"/>
      <w:r w:rsidR="0068741B" w:rsidRPr="0068741B">
        <w:rPr>
          <w:rFonts w:ascii="Times New Roman" w:hAnsi="Times New Roman" w:cs="Times New Roman"/>
          <w:i/>
          <w:sz w:val="48"/>
          <w:szCs w:val="48"/>
        </w:rPr>
        <w:t>abortus</w:t>
      </w:r>
      <w:proofErr w:type="spellEnd"/>
      <w:r w:rsidR="0068741B" w:rsidRPr="0068741B">
        <w:rPr>
          <w:rFonts w:ascii="Times New Roman" w:hAnsi="Times New Roman" w:cs="Times New Roman"/>
          <w:i/>
          <w:sz w:val="48"/>
          <w:szCs w:val="48"/>
        </w:rPr>
        <w:t xml:space="preserve"> </w:t>
      </w:r>
      <w:proofErr w:type="spellStart"/>
      <w:r w:rsidR="0068741B" w:rsidRPr="0068741B">
        <w:rPr>
          <w:rFonts w:ascii="Times New Roman" w:hAnsi="Times New Roman" w:cs="Times New Roman"/>
          <w:i/>
          <w:sz w:val="48"/>
          <w:szCs w:val="48"/>
        </w:rPr>
        <w:t>artificialis</w:t>
      </w:r>
      <w:proofErr w:type="spellEnd"/>
      <w:r w:rsidR="0068741B">
        <w:rPr>
          <w:rFonts w:ascii="Times New Roman" w:hAnsi="Times New Roman" w:cs="Times New Roman"/>
          <w:sz w:val="48"/>
          <w:szCs w:val="48"/>
        </w:rPr>
        <w:t>)</w:t>
      </w:r>
      <w:r>
        <w:rPr>
          <w:rFonts w:ascii="Times New Roman" w:hAnsi="Times New Roman" w:cs="Times New Roman"/>
          <w:sz w:val="48"/>
          <w:szCs w:val="48"/>
        </w:rPr>
        <w:t xml:space="preserve">, vagyis a magzatkorú gyermek szándékos elpusztítása a vezető halálok. </w:t>
      </w:r>
    </w:p>
    <w:p w14:paraId="1F3DBC80" w14:textId="40A8A5B3" w:rsidR="00267E56" w:rsidRDefault="00267E56" w:rsidP="00267E56">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1E763B04" wp14:editId="54684EEC">
            <wp:extent cx="4305300" cy="4152900"/>
            <wp:effectExtent l="0" t="0" r="0" b="0"/>
            <wp:docPr id="10" name="Kép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4152900"/>
                    </a:xfrm>
                    <a:prstGeom prst="rect">
                      <a:avLst/>
                    </a:prstGeom>
                    <a:noFill/>
                    <a:ln>
                      <a:noFill/>
                    </a:ln>
                  </pic:spPr>
                </pic:pic>
              </a:graphicData>
            </a:graphic>
          </wp:inline>
        </w:drawing>
      </w:r>
    </w:p>
    <w:p w14:paraId="1E754AFA" w14:textId="16C44FAF" w:rsidR="00267E56" w:rsidRPr="0068741B" w:rsidRDefault="00267E56" w:rsidP="00267E56">
      <w:pPr>
        <w:jc w:val="center"/>
        <w:rPr>
          <w:rFonts w:ascii="Times New Roman" w:hAnsi="Times New Roman" w:cs="Times New Roman"/>
          <w:i/>
          <w:iCs/>
          <w:sz w:val="28"/>
          <w:szCs w:val="40"/>
        </w:rPr>
      </w:pPr>
      <w:r w:rsidRPr="0068741B">
        <w:rPr>
          <w:rFonts w:ascii="Times New Roman" w:hAnsi="Times New Roman" w:cs="Times New Roman"/>
          <w:i/>
          <w:iCs/>
          <w:sz w:val="28"/>
          <w:szCs w:val="40"/>
        </w:rPr>
        <w:lastRenderedPageBreak/>
        <w:t xml:space="preserve">Margaret Sanger szerint a </w:t>
      </w:r>
      <w:r w:rsidR="0068741B" w:rsidRPr="0068741B">
        <w:rPr>
          <w:rFonts w:ascii="Times New Roman" w:hAnsi="Times New Roman" w:cs="Times New Roman"/>
          <w:i/>
          <w:iCs/>
          <w:sz w:val="28"/>
          <w:szCs w:val="40"/>
        </w:rPr>
        <w:t xml:space="preserve">túlnépesedés okozó </w:t>
      </w:r>
      <w:r w:rsidRPr="0068741B">
        <w:rPr>
          <w:rFonts w:ascii="Times New Roman" w:hAnsi="Times New Roman" w:cs="Times New Roman"/>
          <w:i/>
          <w:iCs/>
          <w:sz w:val="28"/>
          <w:szCs w:val="40"/>
        </w:rPr>
        <w:t xml:space="preserve">„gólya” </w:t>
      </w:r>
    </w:p>
    <w:p w14:paraId="14CA0F72" w14:textId="77777777" w:rsidR="00267E56" w:rsidRPr="0068741B" w:rsidRDefault="00267E56" w:rsidP="00267E56">
      <w:pPr>
        <w:jc w:val="center"/>
        <w:rPr>
          <w:rFonts w:ascii="Times New Roman" w:hAnsi="Times New Roman" w:cs="Times New Roman"/>
          <w:i/>
          <w:iCs/>
          <w:sz w:val="28"/>
          <w:szCs w:val="40"/>
        </w:rPr>
      </w:pPr>
      <w:r w:rsidRPr="0068741B">
        <w:rPr>
          <w:rFonts w:ascii="Times New Roman" w:hAnsi="Times New Roman" w:cs="Times New Roman"/>
          <w:i/>
          <w:iCs/>
          <w:sz w:val="28"/>
          <w:szCs w:val="40"/>
        </w:rPr>
        <w:t>okolható a modern világ bajaiért (USA, 1917.)</w:t>
      </w:r>
    </w:p>
    <w:p w14:paraId="26BF4BDA" w14:textId="47425703"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Magyarországon évente 2</w:t>
      </w:r>
      <w:r w:rsidR="0068741B">
        <w:rPr>
          <w:rFonts w:ascii="Times New Roman" w:hAnsi="Times New Roman" w:cs="Times New Roman"/>
          <w:sz w:val="48"/>
          <w:szCs w:val="48"/>
        </w:rPr>
        <w:t>4-25</w:t>
      </w:r>
      <w:r>
        <w:rPr>
          <w:rFonts w:ascii="Times New Roman" w:hAnsi="Times New Roman" w:cs="Times New Roman"/>
          <w:sz w:val="48"/>
          <w:szCs w:val="48"/>
        </w:rPr>
        <w:t>. 000 magzati életkorú gyermeket rekkentünk el adófizetői forintjainkból a szépítően „terhesség-</w:t>
      </w:r>
      <w:proofErr w:type="gramStart"/>
      <w:r>
        <w:rPr>
          <w:rFonts w:ascii="Times New Roman" w:hAnsi="Times New Roman" w:cs="Times New Roman"/>
          <w:sz w:val="48"/>
          <w:szCs w:val="48"/>
        </w:rPr>
        <w:t>megszakítás”-</w:t>
      </w:r>
      <w:proofErr w:type="spellStart"/>
      <w:proofErr w:type="gramEnd"/>
      <w:r>
        <w:rPr>
          <w:rFonts w:ascii="Times New Roman" w:hAnsi="Times New Roman" w:cs="Times New Roman"/>
          <w:sz w:val="48"/>
          <w:szCs w:val="48"/>
        </w:rPr>
        <w:t>nak</w:t>
      </w:r>
      <w:proofErr w:type="spellEnd"/>
      <w:r>
        <w:rPr>
          <w:rFonts w:ascii="Times New Roman" w:hAnsi="Times New Roman" w:cs="Times New Roman"/>
          <w:sz w:val="48"/>
          <w:szCs w:val="48"/>
        </w:rPr>
        <w:t xml:space="preserve"> és művi abortusznak nevezett polgárháborúval, </w:t>
      </w:r>
      <w:r w:rsidR="0068741B">
        <w:rPr>
          <w:rFonts w:ascii="Times New Roman" w:hAnsi="Times New Roman" w:cs="Times New Roman"/>
          <w:sz w:val="48"/>
          <w:szCs w:val="48"/>
        </w:rPr>
        <w:t xml:space="preserve">e </w:t>
      </w:r>
      <w:r>
        <w:rPr>
          <w:rFonts w:ascii="Times New Roman" w:hAnsi="Times New Roman" w:cs="Times New Roman"/>
          <w:sz w:val="48"/>
          <w:szCs w:val="48"/>
        </w:rPr>
        <w:t xml:space="preserve">méhen belüli </w:t>
      </w:r>
      <w:r w:rsidRPr="0068741B">
        <w:rPr>
          <w:rFonts w:ascii="Times New Roman" w:hAnsi="Times New Roman" w:cs="Times New Roman"/>
          <w:i/>
          <w:sz w:val="48"/>
          <w:szCs w:val="48"/>
        </w:rPr>
        <w:t>népirtás</w:t>
      </w:r>
      <w:r>
        <w:rPr>
          <w:rFonts w:ascii="Times New Roman" w:hAnsi="Times New Roman" w:cs="Times New Roman"/>
          <w:sz w:val="48"/>
          <w:szCs w:val="48"/>
        </w:rPr>
        <w:t xml:space="preserve">sal. Ez a mi, jövőpusztító babaégetésünk, ez a mi nemzeti vészkorszakunk! </w:t>
      </w:r>
    </w:p>
    <w:p w14:paraId="13CDAFF5" w14:textId="09D30EFA"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Az éppen világra jött újszülöttek elpusztításával (</w:t>
      </w:r>
      <w:proofErr w:type="spellStart"/>
      <w:r w:rsidRPr="0068741B">
        <w:rPr>
          <w:rFonts w:ascii="Times New Roman" w:hAnsi="Times New Roman" w:cs="Times New Roman"/>
          <w:i/>
          <w:sz w:val="48"/>
          <w:szCs w:val="48"/>
        </w:rPr>
        <w:t>infantidicium</w:t>
      </w:r>
      <w:proofErr w:type="spellEnd"/>
      <w:r>
        <w:rPr>
          <w:rFonts w:ascii="Times New Roman" w:hAnsi="Times New Roman" w:cs="Times New Roman"/>
          <w:sz w:val="48"/>
          <w:szCs w:val="48"/>
        </w:rPr>
        <w:t xml:space="preserve">) minden évben további 250 újszülötti életkorú gyermeket ölünk meg úgy, hogy e bűncselekmény közvetlen elkövetői, de áldozatai is a gondozatlanul, ellátatlanul, vigasz és támogatás nélkül maradt, elsősorban titkolt terhességet viselő anyák! (Itt jegyezzük meg, hogy az állatok jogának hírhedett szószólójaként </w:t>
      </w:r>
      <w:r w:rsidR="0068741B">
        <w:rPr>
          <w:rFonts w:ascii="Times New Roman" w:hAnsi="Times New Roman" w:cs="Times New Roman"/>
          <w:sz w:val="48"/>
          <w:szCs w:val="48"/>
        </w:rPr>
        <w:t xml:space="preserve">az amerikai „filozófus” </w:t>
      </w:r>
      <w:r>
        <w:rPr>
          <w:rFonts w:ascii="Times New Roman" w:hAnsi="Times New Roman" w:cs="Times New Roman"/>
          <w:sz w:val="48"/>
          <w:szCs w:val="48"/>
        </w:rPr>
        <w:t xml:space="preserve">Peter Singer, illetve </w:t>
      </w:r>
      <w:r w:rsidR="0068741B">
        <w:rPr>
          <w:rFonts w:ascii="Times New Roman" w:hAnsi="Times New Roman" w:cs="Times New Roman"/>
          <w:sz w:val="48"/>
          <w:szCs w:val="48"/>
        </w:rPr>
        <w:t xml:space="preserve">az angol </w:t>
      </w:r>
      <w:r>
        <w:rPr>
          <w:rFonts w:ascii="Times New Roman" w:hAnsi="Times New Roman" w:cs="Times New Roman"/>
          <w:sz w:val="48"/>
          <w:szCs w:val="48"/>
        </w:rPr>
        <w:t xml:space="preserve">John Harris azt tartja, hogy szüleinek tetszése szerint akár egy több hónapos baba is minden további nélkül </w:t>
      </w:r>
      <w:r>
        <w:rPr>
          <w:rFonts w:ascii="Times New Roman" w:hAnsi="Times New Roman" w:cs="Times New Roman"/>
          <w:sz w:val="48"/>
          <w:szCs w:val="48"/>
        </w:rPr>
        <w:lastRenderedPageBreak/>
        <w:t xml:space="preserve">elpusztítható, ha a kicsi a méhen belüli sérülését föl nem táró orvosok hibájából mégiscsak világra jön, mert semmivel sem képvisel nagyobb értéket, mint egy kölyökkutya…) Nincs tehát elég </w:t>
      </w:r>
      <w:r>
        <w:rPr>
          <w:rFonts w:ascii="Times New Roman" w:hAnsi="Times New Roman" w:cs="Times New Roman"/>
          <w:i/>
          <w:iCs/>
          <w:sz w:val="48"/>
          <w:szCs w:val="48"/>
        </w:rPr>
        <w:t>elutasított</w:t>
      </w:r>
      <w:r>
        <w:rPr>
          <w:rFonts w:ascii="Times New Roman" w:hAnsi="Times New Roman" w:cs="Times New Roman"/>
          <w:sz w:val="48"/>
          <w:szCs w:val="48"/>
        </w:rPr>
        <w:t xml:space="preserve"> gyermek? Dehogynem! Fájdalmasan sokan vannak! John </w:t>
      </w:r>
      <w:proofErr w:type="spellStart"/>
      <w:r>
        <w:rPr>
          <w:rFonts w:ascii="Times New Roman" w:hAnsi="Times New Roman" w:cs="Times New Roman"/>
          <w:sz w:val="48"/>
          <w:szCs w:val="48"/>
        </w:rPr>
        <w:t>Smeaton</w:t>
      </w:r>
      <w:proofErr w:type="spellEnd"/>
      <w:r>
        <w:rPr>
          <w:rFonts w:ascii="Times New Roman" w:hAnsi="Times New Roman" w:cs="Times New Roman"/>
          <w:sz w:val="48"/>
          <w:szCs w:val="48"/>
        </w:rPr>
        <w:t xml:space="preserve">, az Egyesült Királyság életvédő szervezetének vezetője írja: </w:t>
      </w:r>
    </w:p>
    <w:p w14:paraId="54E4019A" w14:textId="77777777" w:rsidR="00267E56" w:rsidRDefault="00267E56" w:rsidP="00267E56">
      <w:pPr>
        <w:spacing w:before="240" w:after="240" w:line="338" w:lineRule="atLeast"/>
        <w:ind w:left="708"/>
        <w:rPr>
          <w:rFonts w:ascii="Times New Roman" w:hAnsi="Times New Roman" w:cs="Times New Roman"/>
          <w:i/>
          <w:color w:val="202020"/>
          <w:sz w:val="48"/>
          <w:szCs w:val="48"/>
        </w:rPr>
      </w:pPr>
      <w:r>
        <w:rPr>
          <w:rFonts w:ascii="Times New Roman" w:hAnsi="Times New Roman" w:cs="Times New Roman"/>
          <w:i/>
          <w:color w:val="202020"/>
          <w:sz w:val="36"/>
          <w:szCs w:val="36"/>
        </w:rPr>
        <w:tab/>
      </w:r>
      <w:r>
        <w:rPr>
          <w:rFonts w:ascii="Times New Roman" w:hAnsi="Times New Roman" w:cs="Times New Roman"/>
          <w:i/>
          <w:color w:val="202020"/>
          <w:sz w:val="48"/>
          <w:szCs w:val="48"/>
        </w:rPr>
        <w:t xml:space="preserve">Bizonyíthatóan az emberiség írott történelmének legnagyobb katasztrófáját tapasztaljuk napjainkban. Életvédő és »választáspárti« szakértő csoportok visszafogott és egybehangzó becslése szerint 1966 óta világszerte mintegy kétmilliárdnyi – Isten képére és hasonlatosságára teremtett – gyermeket öltünk meg. Ehhez képest még felbecsülni sem tudjuk azoknak a kicsiknek a létszámát, akiket az eltelt 50 év során pusztítottunk el szintén abortuszt eredményező méregtablettákkal vagy más eszközökkel. Egyedül az Egyesült Királyságban mintegy kétmillió magzatgyermek esett áldozatul az 1990 óta </w:t>
      </w:r>
      <w:r>
        <w:rPr>
          <w:rFonts w:ascii="Times New Roman" w:hAnsi="Times New Roman" w:cs="Times New Roman"/>
          <w:i/>
          <w:color w:val="202020"/>
          <w:sz w:val="48"/>
          <w:szCs w:val="48"/>
        </w:rPr>
        <w:lastRenderedPageBreak/>
        <w:t xml:space="preserve">alkalmazott lombikbébi eljárásoknak (IVF), s ha </w:t>
      </w:r>
      <w:proofErr w:type="spellStart"/>
      <w:r>
        <w:rPr>
          <w:rFonts w:ascii="Times New Roman" w:hAnsi="Times New Roman" w:cs="Times New Roman"/>
          <w:i/>
          <w:color w:val="202020"/>
          <w:sz w:val="48"/>
          <w:szCs w:val="48"/>
        </w:rPr>
        <w:t>mindehhez</w:t>
      </w:r>
      <w:proofErr w:type="spellEnd"/>
      <w:r>
        <w:rPr>
          <w:rFonts w:ascii="Times New Roman" w:hAnsi="Times New Roman" w:cs="Times New Roman"/>
          <w:i/>
          <w:color w:val="202020"/>
          <w:sz w:val="48"/>
          <w:szCs w:val="48"/>
        </w:rPr>
        <w:t xml:space="preserve"> hozzáadnánk azoknak </w:t>
      </w:r>
      <w:proofErr w:type="gramStart"/>
      <w:r>
        <w:rPr>
          <w:rFonts w:ascii="Times New Roman" w:hAnsi="Times New Roman" w:cs="Times New Roman"/>
          <w:i/>
          <w:color w:val="202020"/>
          <w:sz w:val="48"/>
          <w:szCs w:val="48"/>
        </w:rPr>
        <w:t>a</w:t>
      </w:r>
      <w:proofErr w:type="gramEnd"/>
      <w:r>
        <w:rPr>
          <w:rFonts w:ascii="Times New Roman" w:hAnsi="Times New Roman" w:cs="Times New Roman"/>
          <w:i/>
          <w:color w:val="202020"/>
          <w:sz w:val="48"/>
          <w:szCs w:val="48"/>
        </w:rPr>
        <w:t xml:space="preserve"> országoknak az adatait is, ahol ugyanígy végeznek IVF-</w:t>
      </w:r>
      <w:proofErr w:type="spellStart"/>
      <w:r>
        <w:rPr>
          <w:rFonts w:ascii="Times New Roman" w:hAnsi="Times New Roman" w:cs="Times New Roman"/>
          <w:i/>
          <w:color w:val="202020"/>
          <w:sz w:val="48"/>
          <w:szCs w:val="48"/>
        </w:rPr>
        <w:t>eket</w:t>
      </w:r>
      <w:proofErr w:type="spellEnd"/>
      <w:r>
        <w:rPr>
          <w:rFonts w:ascii="Times New Roman" w:hAnsi="Times New Roman" w:cs="Times New Roman"/>
          <w:i/>
          <w:color w:val="202020"/>
          <w:sz w:val="48"/>
          <w:szCs w:val="48"/>
        </w:rPr>
        <w:t>, akkor megint csak felfoghatatlan számokat kapnánk: hány emberi lényt öltünk meg...</w:t>
      </w:r>
    </w:p>
    <w:p w14:paraId="4A1E423E" w14:textId="77777777" w:rsidR="00267E56" w:rsidRDefault="00267E56" w:rsidP="00267E56">
      <w:pPr>
        <w:spacing w:before="240" w:after="240" w:line="338" w:lineRule="atLeast"/>
        <w:ind w:left="708"/>
        <w:rPr>
          <w:rFonts w:ascii="Times New Roman" w:hAnsi="Times New Roman" w:cs="Times New Roman"/>
          <w:i/>
          <w:color w:val="202020"/>
          <w:sz w:val="48"/>
          <w:szCs w:val="48"/>
        </w:rPr>
      </w:pPr>
      <w:r>
        <w:rPr>
          <w:rFonts w:ascii="Times New Roman" w:hAnsi="Times New Roman" w:cs="Times New Roman"/>
          <w:i/>
          <w:color w:val="202020"/>
          <w:sz w:val="48"/>
          <w:szCs w:val="48"/>
        </w:rPr>
        <w:tab/>
        <w:t>Bizonyos számítások szerint az emberiség egész, írott történelmére vonatkozó összes háborúnak mintegy 500 millió vagy akár 1 milliárd ember esett áldozatul. De ha e szám kétszer nagyobb lenne, egy másik kimutatás akkor is azt bizonyítaná, hogy az elmúlt 50 év során még ennél is több emberi lényt pusztítottak el világszerte a civilizált országok a maguk úgynevezett »szexuális és reprodukciós egészség« fogalmai szerint működő intézményeiben, mint az emberiség írott történelmében összes eddigi háborújában.</w:t>
      </w:r>
    </w:p>
    <w:p w14:paraId="05E02170" w14:textId="77777777" w:rsidR="00267E56" w:rsidRDefault="00267E56" w:rsidP="00267E56">
      <w:pPr>
        <w:spacing w:before="240" w:after="240" w:line="338" w:lineRule="atLeast"/>
        <w:ind w:left="708"/>
        <w:rPr>
          <w:rFonts w:ascii="Times New Roman" w:hAnsi="Times New Roman" w:cs="Times New Roman"/>
          <w:i/>
          <w:color w:val="202020"/>
          <w:sz w:val="48"/>
          <w:szCs w:val="48"/>
        </w:rPr>
      </w:pPr>
      <w:r>
        <w:rPr>
          <w:rFonts w:ascii="Times New Roman" w:hAnsi="Times New Roman" w:cs="Times New Roman"/>
          <w:i/>
          <w:color w:val="202020"/>
          <w:sz w:val="48"/>
          <w:szCs w:val="48"/>
        </w:rPr>
        <w:tab/>
      </w:r>
      <w:proofErr w:type="spellStart"/>
      <w:r>
        <w:rPr>
          <w:rFonts w:ascii="Times New Roman" w:hAnsi="Times New Roman" w:cs="Times New Roman"/>
          <w:i/>
          <w:color w:val="202020"/>
          <w:sz w:val="48"/>
          <w:szCs w:val="48"/>
        </w:rPr>
        <w:t>Mindehhez</w:t>
      </w:r>
      <w:proofErr w:type="spellEnd"/>
      <w:r>
        <w:rPr>
          <w:rFonts w:ascii="Times New Roman" w:hAnsi="Times New Roman" w:cs="Times New Roman"/>
          <w:i/>
          <w:color w:val="202020"/>
          <w:sz w:val="48"/>
          <w:szCs w:val="48"/>
        </w:rPr>
        <w:t xml:space="preserve"> hozzá kell tennünk, hogy az elmúlt fél évszázad során a gátlástalan szexuális nevelés (</w:t>
      </w:r>
      <w:proofErr w:type="spellStart"/>
      <w:r>
        <w:rPr>
          <w:rFonts w:ascii="Times New Roman" w:hAnsi="Times New Roman" w:cs="Times New Roman"/>
          <w:i/>
          <w:color w:val="202020"/>
          <w:sz w:val="48"/>
          <w:szCs w:val="48"/>
        </w:rPr>
        <w:t>comprehensive</w:t>
      </w:r>
      <w:proofErr w:type="spellEnd"/>
      <w:r>
        <w:rPr>
          <w:rFonts w:ascii="Times New Roman" w:hAnsi="Times New Roman" w:cs="Times New Roman"/>
          <w:i/>
          <w:color w:val="202020"/>
          <w:sz w:val="48"/>
          <w:szCs w:val="48"/>
        </w:rPr>
        <w:t xml:space="preserve"> </w:t>
      </w:r>
      <w:proofErr w:type="spellStart"/>
      <w:r>
        <w:rPr>
          <w:rFonts w:ascii="Times New Roman" w:hAnsi="Times New Roman" w:cs="Times New Roman"/>
          <w:i/>
          <w:color w:val="202020"/>
          <w:sz w:val="48"/>
          <w:szCs w:val="48"/>
        </w:rPr>
        <w:t>sexual</w:t>
      </w:r>
      <w:proofErr w:type="spellEnd"/>
      <w:r>
        <w:rPr>
          <w:rFonts w:ascii="Times New Roman" w:hAnsi="Times New Roman" w:cs="Times New Roman"/>
          <w:i/>
          <w:color w:val="202020"/>
          <w:sz w:val="48"/>
          <w:szCs w:val="48"/>
        </w:rPr>
        <w:t xml:space="preserve"> </w:t>
      </w:r>
      <w:proofErr w:type="spellStart"/>
      <w:r>
        <w:rPr>
          <w:rFonts w:ascii="Times New Roman" w:hAnsi="Times New Roman" w:cs="Times New Roman"/>
          <w:i/>
          <w:color w:val="202020"/>
          <w:sz w:val="48"/>
          <w:szCs w:val="48"/>
        </w:rPr>
        <w:t>education</w:t>
      </w:r>
      <w:proofErr w:type="spellEnd"/>
      <w:r>
        <w:rPr>
          <w:rFonts w:ascii="Times New Roman" w:hAnsi="Times New Roman" w:cs="Times New Roman"/>
          <w:i/>
          <w:color w:val="202020"/>
          <w:sz w:val="48"/>
          <w:szCs w:val="48"/>
        </w:rPr>
        <w:t xml:space="preserve">) ártatlan gyermekek millióit rontotta meg azzal, hogy arra oktat </w:t>
      </w:r>
      <w:r>
        <w:rPr>
          <w:rFonts w:ascii="Times New Roman" w:hAnsi="Times New Roman" w:cs="Times New Roman"/>
          <w:i/>
          <w:color w:val="202020"/>
          <w:sz w:val="48"/>
          <w:szCs w:val="48"/>
        </w:rPr>
        <w:lastRenderedPageBreak/>
        <w:t>gyermeket és serdülő fiatalt is, miként alkalmazza a fogamzásgátlást vagy végeztessen abortuszt.</w:t>
      </w:r>
    </w:p>
    <w:p w14:paraId="026F8229" w14:textId="77777777" w:rsidR="00267E56" w:rsidRDefault="00267E56" w:rsidP="00267E56">
      <w:pPr>
        <w:spacing w:before="240" w:after="240" w:line="338" w:lineRule="atLeast"/>
        <w:ind w:left="708"/>
        <w:rPr>
          <w:rFonts w:ascii="Times New Roman" w:hAnsi="Times New Roman" w:cs="Times New Roman"/>
          <w:sz w:val="48"/>
          <w:szCs w:val="48"/>
        </w:rPr>
      </w:pPr>
      <w:r>
        <w:rPr>
          <w:rFonts w:ascii="Times New Roman" w:hAnsi="Times New Roman" w:cs="Times New Roman"/>
          <w:i/>
          <w:color w:val="202020"/>
          <w:sz w:val="48"/>
          <w:szCs w:val="48"/>
        </w:rPr>
        <w:tab/>
        <w:t xml:space="preserve">Nagy hatalmú kormányzatok fogtak össze a mi adónkból létrehozott, nemzetközi születésszabályozó csoportokkal, hogy miután kizárták a </w:t>
      </w:r>
      <w:proofErr w:type="gramStart"/>
      <w:r>
        <w:rPr>
          <w:rFonts w:ascii="Times New Roman" w:hAnsi="Times New Roman" w:cs="Times New Roman"/>
          <w:i/>
          <w:color w:val="202020"/>
          <w:sz w:val="48"/>
          <w:szCs w:val="48"/>
        </w:rPr>
        <w:t>szülőket</w:t>
      </w:r>
      <w:proofErr w:type="gramEnd"/>
      <w:r>
        <w:rPr>
          <w:rFonts w:ascii="Times New Roman" w:hAnsi="Times New Roman" w:cs="Times New Roman"/>
          <w:i/>
          <w:color w:val="202020"/>
          <w:sz w:val="48"/>
          <w:szCs w:val="48"/>
        </w:rPr>
        <w:t xml:space="preserve"> mint saját gyermekeik elsődleges nevelőit a nemi élet legbensőségesebb köreiből, a jövő elsötétített szívű és elnémult lelkiismeretű, felnőtt nemzedékeivel sikerüljön nekik elfogadtatni a fogamzásgátlás és a magzatölés gyakorlatát. (…) Ahogy az Írországban és Brazíliában bekövetkezett minapi események jelzik, a nemzetközi élet- és családvédő mozgalom önmagában nem tudja megállítani a halál civilizációját. De sok más helyről is hozhatunk ékesszóló és tragikusan bizonyító </w:t>
      </w:r>
      <w:proofErr w:type="spellStart"/>
      <w:r>
        <w:rPr>
          <w:rFonts w:ascii="Times New Roman" w:hAnsi="Times New Roman" w:cs="Times New Roman"/>
          <w:i/>
          <w:color w:val="202020"/>
          <w:sz w:val="48"/>
          <w:szCs w:val="48"/>
        </w:rPr>
        <w:t>erejű</w:t>
      </w:r>
      <w:proofErr w:type="spellEnd"/>
      <w:r>
        <w:rPr>
          <w:rFonts w:ascii="Times New Roman" w:hAnsi="Times New Roman" w:cs="Times New Roman"/>
          <w:i/>
          <w:color w:val="202020"/>
          <w:sz w:val="48"/>
          <w:szCs w:val="48"/>
        </w:rPr>
        <w:t xml:space="preserve"> példákat arra nézve, hogy egyik ország a másik után miként esik el, hogyan válik a leggazdagabb országokból érkező támadások áldozatává, melyek célja </w:t>
      </w:r>
      <w:r>
        <w:rPr>
          <w:rFonts w:ascii="Times New Roman" w:hAnsi="Times New Roman" w:cs="Times New Roman"/>
          <w:i/>
          <w:color w:val="202020"/>
          <w:sz w:val="48"/>
          <w:szCs w:val="48"/>
        </w:rPr>
        <w:lastRenderedPageBreak/>
        <w:t>mindenütt ugyanaz: világszerte törvényesíteni a magzatgyermekek megölését.</w:t>
      </w:r>
      <w:r>
        <w:rPr>
          <w:rFonts w:ascii="Times New Roman" w:hAnsi="Times New Roman" w:cs="Times New Roman"/>
          <w:sz w:val="48"/>
          <w:szCs w:val="48"/>
        </w:rPr>
        <w:t>”</w:t>
      </w:r>
    </w:p>
    <w:p w14:paraId="0AE1026A" w14:textId="6811DCCE" w:rsidR="00267E56" w:rsidRDefault="00267E56" w:rsidP="00267E56">
      <w:pPr>
        <w:spacing w:before="240" w:after="240" w:line="338" w:lineRule="atLeast"/>
        <w:ind w:left="708"/>
        <w:rPr>
          <w:rFonts w:ascii="Times New Roman" w:hAnsi="Times New Roman" w:cs="Times New Roman"/>
          <w:i/>
          <w:color w:val="202020"/>
          <w:sz w:val="48"/>
          <w:szCs w:val="48"/>
        </w:rPr>
      </w:pPr>
      <w:r>
        <w:rPr>
          <w:rFonts w:ascii="Times New Roman" w:hAnsi="Times New Roman" w:cs="Times New Roman"/>
          <w:i/>
          <w:noProof/>
          <w:color w:val="202020"/>
          <w:sz w:val="48"/>
          <w:szCs w:val="48"/>
        </w:rPr>
        <w:drawing>
          <wp:inline distT="0" distB="0" distL="0" distR="0" wp14:anchorId="38C2CB11" wp14:editId="6CF758AD">
            <wp:extent cx="4973955" cy="425005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955" cy="4250055"/>
                    </a:xfrm>
                    <a:prstGeom prst="rect">
                      <a:avLst/>
                    </a:prstGeom>
                    <a:noFill/>
                    <a:ln>
                      <a:noFill/>
                    </a:ln>
                  </pic:spPr>
                </pic:pic>
              </a:graphicData>
            </a:graphic>
          </wp:inline>
        </w:drawing>
      </w:r>
    </w:p>
    <w:p w14:paraId="752653BB" w14:textId="76D97402" w:rsidR="00267E56" w:rsidRDefault="00267E56" w:rsidP="00267E56">
      <w:pPr>
        <w:spacing w:before="240" w:after="240" w:line="338" w:lineRule="atLeast"/>
        <w:ind w:left="708"/>
        <w:jc w:val="center"/>
        <w:rPr>
          <w:rFonts w:ascii="Times New Roman" w:hAnsi="Times New Roman" w:cs="Times New Roman"/>
          <w:i/>
          <w:color w:val="202020"/>
          <w:sz w:val="40"/>
          <w:szCs w:val="40"/>
        </w:rPr>
      </w:pPr>
      <w:r>
        <w:rPr>
          <w:rFonts w:ascii="Times New Roman" w:hAnsi="Times New Roman" w:cs="Times New Roman"/>
          <w:i/>
          <w:color w:val="202020"/>
          <w:sz w:val="40"/>
          <w:szCs w:val="40"/>
        </w:rPr>
        <w:t>A korábban még életvédő</w:t>
      </w:r>
      <w:r w:rsidR="00FE7DC5">
        <w:rPr>
          <w:rFonts w:ascii="Times New Roman" w:hAnsi="Times New Roman" w:cs="Times New Roman"/>
          <w:i/>
          <w:color w:val="202020"/>
          <w:sz w:val="40"/>
          <w:szCs w:val="40"/>
        </w:rPr>
        <w:t>, zöld színű</w:t>
      </w:r>
      <w:r>
        <w:rPr>
          <w:rFonts w:ascii="Times New Roman" w:hAnsi="Times New Roman" w:cs="Times New Roman"/>
          <w:i/>
          <w:color w:val="202020"/>
          <w:sz w:val="40"/>
          <w:szCs w:val="40"/>
        </w:rPr>
        <w:t xml:space="preserve"> Írországot ma már a megkötés nélküli abortusz </w:t>
      </w:r>
      <w:r w:rsidR="00FE7DC5">
        <w:rPr>
          <w:rFonts w:ascii="Times New Roman" w:hAnsi="Times New Roman" w:cs="Times New Roman"/>
          <w:i/>
          <w:color w:val="202020"/>
          <w:sz w:val="40"/>
          <w:szCs w:val="40"/>
        </w:rPr>
        <w:t>vér</w:t>
      </w:r>
      <w:r>
        <w:rPr>
          <w:rFonts w:ascii="Times New Roman" w:hAnsi="Times New Roman" w:cs="Times New Roman"/>
          <w:i/>
          <w:color w:val="202020"/>
          <w:sz w:val="40"/>
          <w:szCs w:val="40"/>
        </w:rPr>
        <w:t>vörös színe jelöli</w:t>
      </w:r>
      <w:r w:rsidR="00637899">
        <w:rPr>
          <w:rFonts w:ascii="Times New Roman" w:hAnsi="Times New Roman" w:cs="Times New Roman"/>
          <w:i/>
          <w:color w:val="202020"/>
          <w:sz w:val="40"/>
          <w:szCs w:val="40"/>
        </w:rPr>
        <w:t xml:space="preserve">. A béke zöld szigeteként </w:t>
      </w:r>
      <w:r w:rsidR="00C95AE5">
        <w:rPr>
          <w:rFonts w:ascii="Times New Roman" w:hAnsi="Times New Roman" w:cs="Times New Roman"/>
          <w:i/>
          <w:color w:val="202020"/>
          <w:sz w:val="40"/>
          <w:szCs w:val="40"/>
        </w:rPr>
        <w:t xml:space="preserve">Európában </w:t>
      </w:r>
      <w:r w:rsidR="00637899">
        <w:rPr>
          <w:rFonts w:ascii="Times New Roman" w:hAnsi="Times New Roman" w:cs="Times New Roman"/>
          <w:i/>
          <w:color w:val="202020"/>
          <w:sz w:val="40"/>
          <w:szCs w:val="40"/>
        </w:rPr>
        <w:t>már csak Málta és a Vatikán jelölhető…</w:t>
      </w:r>
    </w:p>
    <w:p w14:paraId="5A6718BF" w14:textId="23F45070" w:rsidR="00267E56" w:rsidRDefault="00267E56" w:rsidP="00267E56">
      <w:pPr>
        <w:spacing w:before="240" w:after="240" w:line="338" w:lineRule="atLeast"/>
        <w:ind w:left="708"/>
        <w:jc w:val="center"/>
        <w:rPr>
          <w:rFonts w:ascii="Times New Roman" w:hAnsi="Times New Roman" w:cs="Times New Roman"/>
          <w:i/>
          <w:color w:val="202020"/>
          <w:sz w:val="40"/>
          <w:szCs w:val="40"/>
        </w:rPr>
      </w:pPr>
      <w:r>
        <w:rPr>
          <w:noProof/>
        </w:rPr>
        <w:lastRenderedPageBreak/>
        <w:drawing>
          <wp:inline distT="0" distB="0" distL="0" distR="0" wp14:anchorId="23F51103" wp14:editId="04574B67">
            <wp:extent cx="5219700" cy="2912745"/>
            <wp:effectExtent l="0" t="0" r="0" b="190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912745"/>
                    </a:xfrm>
                    <a:prstGeom prst="rect">
                      <a:avLst/>
                    </a:prstGeom>
                    <a:noFill/>
                    <a:ln>
                      <a:noFill/>
                    </a:ln>
                  </pic:spPr>
                </pic:pic>
              </a:graphicData>
            </a:graphic>
          </wp:inline>
        </w:drawing>
      </w:r>
    </w:p>
    <w:p w14:paraId="402D30A0" w14:textId="485656B1" w:rsidR="00267E56" w:rsidRDefault="00267E56" w:rsidP="00267E56">
      <w:pPr>
        <w:spacing w:before="240" w:after="240" w:line="338" w:lineRule="atLeast"/>
        <w:ind w:left="708"/>
        <w:jc w:val="center"/>
        <w:rPr>
          <w:rFonts w:ascii="Times New Roman" w:hAnsi="Times New Roman" w:cs="Times New Roman"/>
          <w:i/>
          <w:color w:val="202020"/>
          <w:sz w:val="32"/>
          <w:szCs w:val="32"/>
        </w:rPr>
      </w:pPr>
      <w:r>
        <w:rPr>
          <w:rFonts w:ascii="Times New Roman" w:hAnsi="Times New Roman" w:cs="Times New Roman"/>
          <w:i/>
          <w:color w:val="202020"/>
          <w:sz w:val="32"/>
          <w:szCs w:val="32"/>
        </w:rPr>
        <w:t xml:space="preserve">Napjaink </w:t>
      </w:r>
      <w:r w:rsidR="00A760FF">
        <w:rPr>
          <w:rFonts w:ascii="Times New Roman" w:hAnsi="Times New Roman" w:cs="Times New Roman"/>
          <w:i/>
          <w:color w:val="202020"/>
          <w:sz w:val="32"/>
          <w:szCs w:val="32"/>
        </w:rPr>
        <w:t xml:space="preserve">földrészekre kiterjedő </w:t>
      </w:r>
      <w:r>
        <w:rPr>
          <w:rFonts w:ascii="Times New Roman" w:hAnsi="Times New Roman" w:cs="Times New Roman"/>
          <w:i/>
          <w:color w:val="202020"/>
          <w:sz w:val="32"/>
          <w:szCs w:val="32"/>
        </w:rPr>
        <w:t xml:space="preserve">népvándorlásának oka: az </w:t>
      </w:r>
      <w:proofErr w:type="gramStart"/>
      <w:r>
        <w:rPr>
          <w:rFonts w:ascii="Times New Roman" w:hAnsi="Times New Roman" w:cs="Times New Roman"/>
          <w:i/>
          <w:color w:val="202020"/>
          <w:sz w:val="32"/>
          <w:szCs w:val="32"/>
        </w:rPr>
        <w:t>abortusz</w:t>
      </w:r>
      <w:proofErr w:type="gramEnd"/>
      <w:r>
        <w:rPr>
          <w:rFonts w:ascii="Times New Roman" w:hAnsi="Times New Roman" w:cs="Times New Roman"/>
          <w:i/>
          <w:color w:val="202020"/>
          <w:sz w:val="32"/>
          <w:szCs w:val="32"/>
        </w:rPr>
        <w:t xml:space="preserve"> avagy a </w:t>
      </w:r>
      <w:r w:rsidR="00A760FF">
        <w:rPr>
          <w:rFonts w:ascii="Times New Roman" w:hAnsi="Times New Roman" w:cs="Times New Roman"/>
          <w:i/>
          <w:color w:val="202020"/>
          <w:sz w:val="32"/>
          <w:szCs w:val="32"/>
        </w:rPr>
        <w:t xml:space="preserve">kultúrák </w:t>
      </w:r>
      <w:r>
        <w:rPr>
          <w:rFonts w:ascii="Times New Roman" w:hAnsi="Times New Roman" w:cs="Times New Roman"/>
          <w:i/>
          <w:color w:val="202020"/>
          <w:sz w:val="32"/>
          <w:szCs w:val="32"/>
        </w:rPr>
        <w:t>eltérő termékenysége. („A természet visszariad az ürességtől.”)</w:t>
      </w:r>
    </w:p>
    <w:p w14:paraId="20AF50C7" w14:textId="02EE2798"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Mi, az Alfa Szövetség életvédő munkatársai különböz</w:t>
      </w:r>
      <w:r w:rsidR="00A760FF">
        <w:rPr>
          <w:rFonts w:ascii="Times New Roman" w:hAnsi="Times New Roman" w:cs="Times New Roman"/>
          <w:sz w:val="48"/>
          <w:szCs w:val="48"/>
        </w:rPr>
        <w:t xml:space="preserve">ni szeretnénk </w:t>
      </w:r>
      <w:r>
        <w:rPr>
          <w:rFonts w:ascii="Times New Roman" w:hAnsi="Times New Roman" w:cs="Times New Roman"/>
          <w:sz w:val="48"/>
          <w:szCs w:val="48"/>
        </w:rPr>
        <w:t>a többi, elsősorban örökbefogadásra törekvő szervezettől vagy ügynökségtől</w:t>
      </w:r>
      <w:proofErr w:type="gramStart"/>
      <w:r w:rsidR="00A760FF">
        <w:rPr>
          <w:rFonts w:ascii="Times New Roman" w:hAnsi="Times New Roman" w:cs="Times New Roman"/>
          <w:sz w:val="48"/>
          <w:szCs w:val="48"/>
        </w:rPr>
        <w:t xml:space="preserve">. </w:t>
      </w:r>
      <w:proofErr w:type="gramEnd"/>
      <w:r w:rsidR="00A760FF">
        <w:rPr>
          <w:rFonts w:ascii="Times New Roman" w:hAnsi="Times New Roman" w:cs="Times New Roman"/>
          <w:sz w:val="48"/>
          <w:szCs w:val="48"/>
        </w:rPr>
        <w:t>A</w:t>
      </w:r>
      <w:r>
        <w:rPr>
          <w:rFonts w:ascii="Times New Roman" w:hAnsi="Times New Roman" w:cs="Times New Roman"/>
          <w:sz w:val="48"/>
          <w:szCs w:val="48"/>
        </w:rPr>
        <w:t xml:space="preserve">rra törekszünk, hogy mindenekelőtt </w:t>
      </w:r>
      <w:r w:rsidR="00A760FF">
        <w:rPr>
          <w:rFonts w:ascii="Times New Roman" w:hAnsi="Times New Roman" w:cs="Times New Roman"/>
          <w:sz w:val="48"/>
          <w:szCs w:val="48"/>
        </w:rPr>
        <w:t>ki</w:t>
      </w:r>
      <w:r>
        <w:rPr>
          <w:rFonts w:ascii="Times New Roman" w:hAnsi="Times New Roman" w:cs="Times New Roman"/>
          <w:sz w:val="48"/>
          <w:szCs w:val="48"/>
        </w:rPr>
        <w:t xml:space="preserve">mentsük ezeket a magzati vagy újszülötti életkorú gyermekeket – lehetőleg az anyjukkal együtt – az „égő </w:t>
      </w:r>
      <w:proofErr w:type="gramStart"/>
      <w:r>
        <w:rPr>
          <w:rFonts w:ascii="Times New Roman" w:hAnsi="Times New Roman" w:cs="Times New Roman"/>
          <w:sz w:val="48"/>
          <w:szCs w:val="48"/>
        </w:rPr>
        <w:t>ház”-</w:t>
      </w:r>
      <w:proofErr w:type="spellStart"/>
      <w:proofErr w:type="gramEnd"/>
      <w:r>
        <w:rPr>
          <w:rFonts w:ascii="Times New Roman" w:hAnsi="Times New Roman" w:cs="Times New Roman"/>
          <w:sz w:val="48"/>
          <w:szCs w:val="48"/>
        </w:rPr>
        <w:t>ból</w:t>
      </w:r>
      <w:proofErr w:type="spellEnd"/>
      <w:r>
        <w:rPr>
          <w:rFonts w:ascii="Times New Roman" w:hAnsi="Times New Roman" w:cs="Times New Roman"/>
          <w:sz w:val="48"/>
          <w:szCs w:val="48"/>
        </w:rPr>
        <w:t xml:space="preserve">, s mindkettőt emeljük ki a pusztulással fenyegető, közösségi bűnbakképzés és kirekesztés </w:t>
      </w:r>
      <w:r w:rsidR="00645E28">
        <w:rPr>
          <w:rFonts w:ascii="Times New Roman" w:hAnsi="Times New Roman" w:cs="Times New Roman"/>
          <w:sz w:val="48"/>
          <w:szCs w:val="48"/>
        </w:rPr>
        <w:t xml:space="preserve">végzetesen </w:t>
      </w:r>
      <w:r>
        <w:rPr>
          <w:rFonts w:ascii="Times New Roman" w:hAnsi="Times New Roman" w:cs="Times New Roman"/>
          <w:sz w:val="48"/>
          <w:szCs w:val="48"/>
        </w:rPr>
        <w:t>veszély</w:t>
      </w:r>
      <w:r w:rsidR="00645E28">
        <w:rPr>
          <w:rFonts w:ascii="Times New Roman" w:hAnsi="Times New Roman" w:cs="Times New Roman"/>
          <w:sz w:val="48"/>
          <w:szCs w:val="48"/>
        </w:rPr>
        <w:t xml:space="preserve">es </w:t>
      </w:r>
      <w:r>
        <w:rPr>
          <w:rFonts w:ascii="Times New Roman" w:hAnsi="Times New Roman" w:cs="Times New Roman"/>
          <w:sz w:val="48"/>
          <w:szCs w:val="48"/>
        </w:rPr>
        <w:t xml:space="preserve">helyzeteiből. </w:t>
      </w:r>
    </w:p>
    <w:p w14:paraId="00BAB64B" w14:textId="699990C3" w:rsidR="00267E56" w:rsidRDefault="00267E56" w:rsidP="00267E56">
      <w:pPr>
        <w:jc w:val="center"/>
        <w:rPr>
          <w:rFonts w:ascii="Times New Roman" w:hAnsi="Times New Roman" w:cs="Times New Roman"/>
          <w:sz w:val="48"/>
          <w:szCs w:val="48"/>
        </w:rPr>
      </w:pPr>
      <w:r>
        <w:rPr>
          <w:noProof/>
        </w:rPr>
        <w:lastRenderedPageBreak/>
        <w:drawing>
          <wp:inline distT="0" distB="0" distL="0" distR="0" wp14:anchorId="0B9A5EA9" wp14:editId="2D607C9E">
            <wp:extent cx="5579745" cy="4084955"/>
            <wp:effectExtent l="0" t="0" r="190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4084955"/>
                    </a:xfrm>
                    <a:prstGeom prst="rect">
                      <a:avLst/>
                    </a:prstGeom>
                    <a:noFill/>
                    <a:ln>
                      <a:noFill/>
                    </a:ln>
                  </pic:spPr>
                </pic:pic>
              </a:graphicData>
            </a:graphic>
          </wp:inline>
        </w:drawing>
      </w:r>
    </w:p>
    <w:p w14:paraId="15F0001D" w14:textId="77777777" w:rsidR="00267E56" w:rsidRDefault="00267E56" w:rsidP="00267E56">
      <w:pPr>
        <w:jc w:val="center"/>
        <w:rPr>
          <w:rFonts w:ascii="Times New Roman" w:hAnsi="Times New Roman" w:cs="Times New Roman"/>
          <w:i/>
          <w:iCs/>
          <w:sz w:val="40"/>
          <w:szCs w:val="40"/>
        </w:rPr>
      </w:pPr>
      <w:r>
        <w:rPr>
          <w:rFonts w:ascii="Times New Roman" w:hAnsi="Times New Roman" w:cs="Times New Roman"/>
          <w:i/>
          <w:iCs/>
          <w:sz w:val="40"/>
          <w:szCs w:val="40"/>
        </w:rPr>
        <w:t xml:space="preserve">„Ősalfások”, azaz szövetségünk </w:t>
      </w:r>
    </w:p>
    <w:p w14:paraId="33411A1A" w14:textId="6AA53283" w:rsidR="00267E56" w:rsidRDefault="00267E56" w:rsidP="00267E56">
      <w:pPr>
        <w:jc w:val="center"/>
        <w:rPr>
          <w:rFonts w:ascii="Times New Roman" w:hAnsi="Times New Roman" w:cs="Times New Roman"/>
          <w:sz w:val="48"/>
          <w:szCs w:val="48"/>
        </w:rPr>
      </w:pPr>
      <w:r>
        <w:rPr>
          <w:rFonts w:ascii="Times New Roman" w:hAnsi="Times New Roman" w:cs="Times New Roman"/>
          <w:i/>
          <w:iCs/>
          <w:sz w:val="40"/>
          <w:szCs w:val="40"/>
        </w:rPr>
        <w:t>első önkéntesei Budapesten, 1996-ban</w:t>
      </w:r>
      <w:r w:rsidR="00645E28">
        <w:rPr>
          <w:rFonts w:ascii="Times New Roman" w:hAnsi="Times New Roman" w:cs="Times New Roman"/>
          <w:i/>
          <w:iCs/>
          <w:sz w:val="40"/>
          <w:szCs w:val="40"/>
        </w:rPr>
        <w:t xml:space="preserve"> a Vérmezőn</w:t>
      </w:r>
    </w:p>
    <w:p w14:paraId="639313F3" w14:textId="1469D8E3"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Az amerikai Allan Guttmacher és az Elliot Institute kutatásai szerint 31, illetve 64 százalékra tehető azon esetek száma, amikor a terhes anyák korántsem saját, jól tájékozott és szabad döntésen alapuló elhatározása, hanem inkább a tágabb környezet (a partner, az „anya”, a munkahelyi főnök, a kezelő</w:t>
      </w:r>
      <w:r w:rsidR="00645E28">
        <w:rPr>
          <w:rFonts w:ascii="Times New Roman" w:hAnsi="Times New Roman" w:cs="Times New Roman"/>
          <w:sz w:val="48"/>
          <w:szCs w:val="48"/>
        </w:rPr>
        <w:t xml:space="preserve"> </w:t>
      </w:r>
      <w:r>
        <w:rPr>
          <w:rFonts w:ascii="Times New Roman" w:hAnsi="Times New Roman" w:cs="Times New Roman"/>
          <w:sz w:val="48"/>
          <w:szCs w:val="48"/>
        </w:rPr>
        <w:t xml:space="preserve">orvos, </w:t>
      </w:r>
      <w:r w:rsidR="00645E28">
        <w:rPr>
          <w:rFonts w:ascii="Times New Roman" w:hAnsi="Times New Roman" w:cs="Times New Roman"/>
          <w:sz w:val="48"/>
          <w:szCs w:val="48"/>
        </w:rPr>
        <w:t xml:space="preserve">az </w:t>
      </w:r>
      <w:proofErr w:type="gramStart"/>
      <w:r w:rsidR="00645E28">
        <w:rPr>
          <w:rFonts w:ascii="Times New Roman" w:hAnsi="Times New Roman" w:cs="Times New Roman"/>
          <w:sz w:val="48"/>
          <w:szCs w:val="48"/>
        </w:rPr>
        <w:t>iskola,</w:t>
      </w:r>
      <w:proofErr w:type="gramEnd"/>
      <w:r w:rsidR="00645E28">
        <w:rPr>
          <w:rFonts w:ascii="Times New Roman" w:hAnsi="Times New Roman" w:cs="Times New Roman"/>
          <w:sz w:val="48"/>
          <w:szCs w:val="48"/>
        </w:rPr>
        <w:t xml:space="preserve"> </w:t>
      </w:r>
      <w:r>
        <w:rPr>
          <w:rFonts w:ascii="Times New Roman" w:hAnsi="Times New Roman" w:cs="Times New Roman"/>
          <w:sz w:val="48"/>
          <w:szCs w:val="48"/>
        </w:rPr>
        <w:t xml:space="preserve">stb. zsaroló, kényszerítő, erőszakos fellépése nyomán sodródnak gyermekük „szándékos” elveszejtése felé. </w:t>
      </w:r>
    </w:p>
    <w:p w14:paraId="1C7131D3" w14:textId="08120FD4" w:rsidR="00267E56" w:rsidRDefault="00267E56" w:rsidP="00267E56">
      <w:pPr>
        <w:rPr>
          <w:rFonts w:ascii="Times New Roman" w:hAnsi="Times New Roman" w:cs="Times New Roman"/>
          <w:b/>
          <w:bCs/>
          <w:color w:val="FF0000"/>
          <w:sz w:val="48"/>
          <w:szCs w:val="48"/>
        </w:rPr>
      </w:pPr>
      <w:r>
        <w:rPr>
          <w:rFonts w:ascii="Times New Roman" w:hAnsi="Times New Roman" w:cs="Times New Roman"/>
          <w:sz w:val="48"/>
          <w:szCs w:val="48"/>
        </w:rPr>
        <w:lastRenderedPageBreak/>
        <w:tab/>
        <w:t xml:space="preserve">Ha pedig belegondolunk, hogy az ÁNTSZ Családvédelmi Szolgálatának védőnői szerint idehaza ez az arány legalább 90-95 százalékos, akkor adódik a következtetés: egy jól működő, közösségi terhesgondozási hálózat terhessé tett női áldozatok tízezreinek tehetné lehetővé, hogy gondozatlan terhesség helyett sokrétű (lelki, szociális, jogi, </w:t>
      </w:r>
      <w:proofErr w:type="gramStart"/>
      <w:r>
        <w:rPr>
          <w:rFonts w:ascii="Times New Roman" w:hAnsi="Times New Roman" w:cs="Times New Roman"/>
          <w:sz w:val="48"/>
          <w:szCs w:val="48"/>
        </w:rPr>
        <w:t>orvosi,</w:t>
      </w:r>
      <w:proofErr w:type="gramEnd"/>
      <w:r>
        <w:rPr>
          <w:rFonts w:ascii="Times New Roman" w:hAnsi="Times New Roman" w:cs="Times New Roman"/>
          <w:sz w:val="48"/>
          <w:szCs w:val="48"/>
        </w:rPr>
        <w:t xml:space="preserve"> stb.) ápolásban részesül</w:t>
      </w:r>
      <w:r w:rsidR="00645E28">
        <w:rPr>
          <w:rFonts w:ascii="Times New Roman" w:hAnsi="Times New Roman" w:cs="Times New Roman"/>
          <w:sz w:val="48"/>
          <w:szCs w:val="48"/>
        </w:rPr>
        <w:t xml:space="preserve">jenek és így </w:t>
      </w:r>
      <w:r>
        <w:rPr>
          <w:rFonts w:ascii="Times New Roman" w:hAnsi="Times New Roman" w:cs="Times New Roman"/>
          <w:sz w:val="48"/>
          <w:szCs w:val="48"/>
        </w:rPr>
        <w:t>helyzetüket várandós, sőt áldott állapotként élhessék meg! Egy ilyen</w:t>
      </w:r>
      <w:r w:rsidR="00645E28">
        <w:rPr>
          <w:rFonts w:ascii="Times New Roman" w:hAnsi="Times New Roman" w:cs="Times New Roman"/>
          <w:sz w:val="48"/>
          <w:szCs w:val="48"/>
        </w:rPr>
        <w:t>,</w:t>
      </w:r>
      <w:r>
        <w:rPr>
          <w:rFonts w:ascii="Times New Roman" w:hAnsi="Times New Roman" w:cs="Times New Roman"/>
          <w:sz w:val="48"/>
          <w:szCs w:val="48"/>
        </w:rPr>
        <w:t xml:space="preserve"> </w:t>
      </w:r>
      <w:r w:rsidR="00645E28">
        <w:rPr>
          <w:rFonts w:ascii="Times New Roman" w:hAnsi="Times New Roman" w:cs="Times New Roman"/>
          <w:sz w:val="48"/>
          <w:szCs w:val="48"/>
        </w:rPr>
        <w:t>korai (</w:t>
      </w:r>
      <w:proofErr w:type="spellStart"/>
      <w:r w:rsidR="00645E28">
        <w:rPr>
          <w:rFonts w:ascii="Times New Roman" w:hAnsi="Times New Roman" w:cs="Times New Roman"/>
          <w:sz w:val="48"/>
          <w:szCs w:val="48"/>
        </w:rPr>
        <w:t>pre</w:t>
      </w:r>
      <w:proofErr w:type="spellEnd"/>
      <w:r w:rsidR="00645E28">
        <w:rPr>
          <w:rFonts w:ascii="Times New Roman" w:hAnsi="Times New Roman" w:cs="Times New Roman"/>
          <w:sz w:val="48"/>
          <w:szCs w:val="48"/>
        </w:rPr>
        <w:t xml:space="preserve">- és </w:t>
      </w:r>
      <w:proofErr w:type="spellStart"/>
      <w:r w:rsidR="00645E28">
        <w:rPr>
          <w:rFonts w:ascii="Times New Roman" w:hAnsi="Times New Roman" w:cs="Times New Roman"/>
          <w:sz w:val="48"/>
          <w:szCs w:val="48"/>
        </w:rPr>
        <w:t>prenatális</w:t>
      </w:r>
      <w:proofErr w:type="spellEnd"/>
      <w:r w:rsidR="00645E28">
        <w:rPr>
          <w:rFonts w:ascii="Times New Roman" w:hAnsi="Times New Roman" w:cs="Times New Roman"/>
          <w:sz w:val="48"/>
          <w:szCs w:val="48"/>
        </w:rPr>
        <w:t xml:space="preserve">) gondozásra vállalkozó, </w:t>
      </w:r>
      <w:r>
        <w:rPr>
          <w:rFonts w:ascii="Times New Roman" w:hAnsi="Times New Roman" w:cs="Times New Roman"/>
          <w:sz w:val="48"/>
          <w:szCs w:val="48"/>
        </w:rPr>
        <w:t xml:space="preserve">gyermekvédelmi rendszer </w:t>
      </w:r>
      <w:r w:rsidR="00645E28">
        <w:rPr>
          <w:rFonts w:ascii="Times New Roman" w:hAnsi="Times New Roman" w:cs="Times New Roman"/>
          <w:sz w:val="48"/>
          <w:szCs w:val="48"/>
        </w:rPr>
        <w:t xml:space="preserve">azonban nincs! Ennek </w:t>
      </w:r>
      <w:r>
        <w:rPr>
          <w:rFonts w:ascii="Times New Roman" w:hAnsi="Times New Roman" w:cs="Times New Roman"/>
          <w:sz w:val="48"/>
          <w:szCs w:val="48"/>
        </w:rPr>
        <w:t>tragikus hiánya miatt jelenlegi célunk csak az lehet, hogy nemzetünk pusztulásának legvéresebb forgatókönyvét ne a gyermek életjogát semmibe vevő abortusz, ne a tájékozott beleegyezés (</w:t>
      </w:r>
      <w:proofErr w:type="spellStart"/>
      <w:r>
        <w:rPr>
          <w:rFonts w:ascii="Times New Roman" w:hAnsi="Times New Roman" w:cs="Times New Roman"/>
          <w:i/>
          <w:iCs/>
          <w:sz w:val="48"/>
          <w:szCs w:val="48"/>
        </w:rPr>
        <w:t>informed</w:t>
      </w:r>
      <w:proofErr w:type="spellEnd"/>
      <w:r>
        <w:rPr>
          <w:rFonts w:ascii="Times New Roman" w:hAnsi="Times New Roman" w:cs="Times New Roman"/>
          <w:i/>
          <w:iCs/>
          <w:sz w:val="48"/>
          <w:szCs w:val="48"/>
        </w:rPr>
        <w:t xml:space="preserve"> </w:t>
      </w:r>
      <w:proofErr w:type="spellStart"/>
      <w:r>
        <w:rPr>
          <w:rFonts w:ascii="Times New Roman" w:hAnsi="Times New Roman" w:cs="Times New Roman"/>
          <w:i/>
          <w:iCs/>
          <w:sz w:val="48"/>
          <w:szCs w:val="48"/>
        </w:rPr>
        <w:t>consent</w:t>
      </w:r>
      <w:proofErr w:type="spellEnd"/>
      <w:r>
        <w:rPr>
          <w:rFonts w:ascii="Times New Roman" w:hAnsi="Times New Roman" w:cs="Times New Roman"/>
          <w:sz w:val="48"/>
          <w:szCs w:val="48"/>
        </w:rPr>
        <w:t xml:space="preserve">) hiányában balsorsukba vakon belegyalogló anyák abortusz melletti „döntése” jelentse. E pusztításnál ugyanis jóval kisebb veszteség és minden, közvetlenül és közvetve érintett számára is kedvezőbb megoldás: </w:t>
      </w:r>
      <w:r>
        <w:rPr>
          <w:rFonts w:ascii="Times New Roman" w:hAnsi="Times New Roman" w:cs="Times New Roman"/>
          <w:b/>
          <w:bCs/>
          <w:color w:val="FF0000"/>
          <w:sz w:val="48"/>
          <w:szCs w:val="48"/>
        </w:rPr>
        <w:t xml:space="preserve">az örökbeadás! </w:t>
      </w:r>
    </w:p>
    <w:p w14:paraId="3D913409" w14:textId="68CF83F2" w:rsidR="00267E56" w:rsidRDefault="00267E56" w:rsidP="00267E56">
      <w:pPr>
        <w:rPr>
          <w:rFonts w:ascii="Times New Roman" w:hAnsi="Times New Roman" w:cs="Times New Roman"/>
          <w:sz w:val="48"/>
          <w:szCs w:val="48"/>
        </w:rPr>
      </w:pPr>
      <w:r>
        <w:rPr>
          <w:rFonts w:ascii="Times New Roman" w:hAnsi="Times New Roman" w:cs="Times New Roman"/>
          <w:sz w:val="48"/>
          <w:szCs w:val="48"/>
        </w:rPr>
        <w:lastRenderedPageBreak/>
        <w:tab/>
        <w:t xml:space="preserve">Szervezetünket azért alapítottuk, mert következetes, valóban élet- és családvédelmi alapon működő, </w:t>
      </w:r>
      <w:proofErr w:type="spellStart"/>
      <w:r>
        <w:rPr>
          <w:rFonts w:ascii="Times New Roman" w:hAnsi="Times New Roman" w:cs="Times New Roman"/>
          <w:sz w:val="48"/>
          <w:szCs w:val="48"/>
        </w:rPr>
        <w:t>pre</w:t>
      </w:r>
      <w:proofErr w:type="spellEnd"/>
      <w:r w:rsidR="00645E28">
        <w:rPr>
          <w:rFonts w:ascii="Times New Roman" w:hAnsi="Times New Roman" w:cs="Times New Roman"/>
          <w:sz w:val="48"/>
          <w:szCs w:val="48"/>
        </w:rPr>
        <w:t xml:space="preserve">- és </w:t>
      </w:r>
      <w:proofErr w:type="spellStart"/>
      <w:r w:rsidR="00645E28">
        <w:rPr>
          <w:rFonts w:ascii="Times New Roman" w:hAnsi="Times New Roman" w:cs="Times New Roman"/>
          <w:sz w:val="48"/>
          <w:szCs w:val="48"/>
        </w:rPr>
        <w:t>peri</w:t>
      </w:r>
      <w:r>
        <w:rPr>
          <w:rFonts w:ascii="Times New Roman" w:hAnsi="Times New Roman" w:cs="Times New Roman"/>
          <w:sz w:val="48"/>
          <w:szCs w:val="48"/>
        </w:rPr>
        <w:t>natális</w:t>
      </w:r>
      <w:proofErr w:type="spellEnd"/>
      <w:r>
        <w:rPr>
          <w:rFonts w:ascii="Times New Roman" w:hAnsi="Times New Roman" w:cs="Times New Roman"/>
          <w:sz w:val="48"/>
          <w:szCs w:val="48"/>
        </w:rPr>
        <w:t>, vagyis születés előtti</w:t>
      </w:r>
      <w:r w:rsidR="00645E28">
        <w:rPr>
          <w:rFonts w:ascii="Times New Roman" w:hAnsi="Times New Roman" w:cs="Times New Roman"/>
          <w:sz w:val="48"/>
          <w:szCs w:val="48"/>
        </w:rPr>
        <w:t xml:space="preserve"> és környéki</w:t>
      </w:r>
      <w:r>
        <w:rPr>
          <w:rFonts w:ascii="Times New Roman" w:hAnsi="Times New Roman" w:cs="Times New Roman"/>
          <w:sz w:val="48"/>
          <w:szCs w:val="48"/>
        </w:rPr>
        <w:t xml:space="preserve"> gyermekvédelem nem volt </w:t>
      </w:r>
      <w:r>
        <w:rPr>
          <w:rFonts w:ascii="Times New Roman" w:hAnsi="Times New Roman" w:cs="Times New Roman"/>
          <w:sz w:val="48"/>
          <w:szCs w:val="48"/>
        </w:rPr>
        <w:softHyphen/>
      </w:r>
      <w:r w:rsidR="00645E28">
        <w:rPr>
          <w:rFonts w:ascii="Times New Roman" w:hAnsi="Times New Roman" w:cs="Times New Roman"/>
          <w:sz w:val="48"/>
          <w:szCs w:val="48"/>
        </w:rPr>
        <w:t>–</w:t>
      </w:r>
      <w:r>
        <w:rPr>
          <w:rFonts w:ascii="Times New Roman" w:hAnsi="Times New Roman" w:cs="Times New Roman"/>
          <w:sz w:val="48"/>
          <w:szCs w:val="48"/>
        </w:rPr>
        <w:t xml:space="preserve"> és </w:t>
      </w:r>
      <w:r w:rsidR="00645E28">
        <w:rPr>
          <w:rFonts w:ascii="Times New Roman" w:hAnsi="Times New Roman" w:cs="Times New Roman"/>
          <w:sz w:val="48"/>
          <w:szCs w:val="48"/>
        </w:rPr>
        <w:t xml:space="preserve">sajnos </w:t>
      </w:r>
      <w:r>
        <w:rPr>
          <w:rFonts w:ascii="Times New Roman" w:hAnsi="Times New Roman" w:cs="Times New Roman"/>
          <w:sz w:val="48"/>
          <w:szCs w:val="48"/>
        </w:rPr>
        <w:t xml:space="preserve">még ma sincs </w:t>
      </w:r>
      <w:r w:rsidR="00645E28">
        <w:rPr>
          <w:rFonts w:ascii="Times New Roman" w:hAnsi="Times New Roman" w:cs="Times New Roman"/>
          <w:sz w:val="48"/>
          <w:szCs w:val="48"/>
        </w:rPr>
        <w:t>–</w:t>
      </w:r>
      <w:r>
        <w:rPr>
          <w:rFonts w:ascii="Times New Roman" w:hAnsi="Times New Roman" w:cs="Times New Roman"/>
          <w:sz w:val="48"/>
          <w:szCs w:val="48"/>
        </w:rPr>
        <w:t xml:space="preserve"> Magyarországon. (A lényegében egészséges anyákat kezelő </w:t>
      </w:r>
      <w:r>
        <w:rPr>
          <w:rFonts w:ascii="Times New Roman" w:hAnsi="Times New Roman" w:cs="Times New Roman"/>
          <w:i/>
          <w:iCs/>
          <w:sz w:val="48"/>
          <w:szCs w:val="48"/>
        </w:rPr>
        <w:t xml:space="preserve">várandósok </w:t>
      </w:r>
      <w:r>
        <w:rPr>
          <w:rFonts w:ascii="Times New Roman" w:hAnsi="Times New Roman" w:cs="Times New Roman"/>
          <w:sz w:val="48"/>
          <w:szCs w:val="48"/>
        </w:rPr>
        <w:t xml:space="preserve">gondozás nem azonos a kiáltóan hiányzó, sokrétő gondokat sokrétűen kezelő </w:t>
      </w:r>
      <w:r>
        <w:rPr>
          <w:rFonts w:ascii="Times New Roman" w:hAnsi="Times New Roman" w:cs="Times New Roman"/>
          <w:i/>
          <w:iCs/>
          <w:sz w:val="48"/>
          <w:szCs w:val="48"/>
        </w:rPr>
        <w:t>krízisterhesek</w:t>
      </w:r>
      <w:r>
        <w:rPr>
          <w:rFonts w:ascii="Times New Roman" w:hAnsi="Times New Roman" w:cs="Times New Roman"/>
          <w:sz w:val="48"/>
          <w:szCs w:val="48"/>
        </w:rPr>
        <w:t xml:space="preserve"> gondozásával!) </w:t>
      </w:r>
    </w:p>
    <w:p w14:paraId="06860295" w14:textId="361C7E41" w:rsidR="00267E56" w:rsidRDefault="00B47DDC" w:rsidP="00267E56">
      <w:pPr>
        <w:rPr>
          <w:rFonts w:ascii="Times New Roman" w:hAnsi="Times New Roman" w:cs="Times New Roman"/>
          <w:sz w:val="48"/>
          <w:szCs w:val="48"/>
        </w:rPr>
      </w:pPr>
      <w:r>
        <w:rPr>
          <w:rFonts w:ascii="Times New Roman" w:hAnsi="Times New Roman" w:cs="Times New Roman"/>
          <w:noProof/>
          <w:sz w:val="48"/>
          <w:szCs w:val="48"/>
        </w:rPr>
        <w:t xml:space="preserve">  </w:t>
      </w:r>
      <w:r w:rsidRPr="00B47DDC">
        <w:rPr>
          <w:rFonts w:ascii="Times New Roman" w:hAnsi="Times New Roman" w:cs="Times New Roman"/>
          <w:noProof/>
          <w:sz w:val="48"/>
          <w:szCs w:val="48"/>
          <w:highlight w:val="yellow"/>
        </w:rPr>
        <w:t>Ide beszúrni a SÚLYOS TEHER? plakátunkat!</w:t>
      </w:r>
    </w:p>
    <w:p w14:paraId="5E1DC247" w14:textId="33845395"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Éppen ezért most Önnel együtt kell töprengenünk azon a kihíváson, amit a magzati életkorukat élő gyermekek, az Önök leendő gyermekeinek elutasítottsága, illetve az ebből minimálisan fakadó lelki sérülések jelentenek! Csak ezt átlátva ismerhetjük fel, mit kell tennünk, hogy e magzatgyermekek – a holnap általunk örökbefogadott újszülöttek – minél nagyobb számban túléljék</w:t>
      </w:r>
      <w:r w:rsidR="00B47DDC">
        <w:rPr>
          <w:rFonts w:ascii="Times New Roman" w:hAnsi="Times New Roman" w:cs="Times New Roman"/>
          <w:sz w:val="48"/>
          <w:szCs w:val="48"/>
        </w:rPr>
        <w:t xml:space="preserve"> majd feldolgozhassák</w:t>
      </w:r>
      <w:r>
        <w:rPr>
          <w:rFonts w:ascii="Times New Roman" w:hAnsi="Times New Roman" w:cs="Times New Roman"/>
          <w:sz w:val="48"/>
          <w:szCs w:val="48"/>
        </w:rPr>
        <w:t xml:space="preserve"> az életükre leselkedő testi és lelki veszélyeket. Csak így születhetnek meg, csak így, ilyen védelmet jelentő lelki burokban </w:t>
      </w:r>
      <w:r>
        <w:rPr>
          <w:rFonts w:ascii="Times New Roman" w:hAnsi="Times New Roman" w:cs="Times New Roman"/>
          <w:sz w:val="48"/>
          <w:szCs w:val="48"/>
        </w:rPr>
        <w:lastRenderedPageBreak/>
        <w:t xml:space="preserve">hordhatja ki Ön is őket biztonságban – ha már a vér szerinti szülő elutasította őket </w:t>
      </w:r>
      <w:proofErr w:type="gramStart"/>
      <w:r>
        <w:rPr>
          <w:rFonts w:ascii="Times New Roman" w:hAnsi="Times New Roman" w:cs="Times New Roman"/>
          <w:sz w:val="48"/>
          <w:szCs w:val="48"/>
        </w:rPr>
        <w:t>– ,</w:t>
      </w:r>
      <w:proofErr w:type="gramEnd"/>
      <w:r>
        <w:rPr>
          <w:rFonts w:ascii="Times New Roman" w:hAnsi="Times New Roman" w:cs="Times New Roman"/>
          <w:sz w:val="48"/>
          <w:szCs w:val="48"/>
        </w:rPr>
        <w:t xml:space="preserve"> hogy előbb a cselekvő szeretet, majd a tételes jog okán elsősorban az Ön, </w:t>
      </w:r>
      <w:r w:rsidR="00CE19E5">
        <w:rPr>
          <w:rFonts w:ascii="Times New Roman" w:hAnsi="Times New Roman" w:cs="Times New Roman"/>
          <w:sz w:val="48"/>
          <w:szCs w:val="48"/>
        </w:rPr>
        <w:t>illetve</w:t>
      </w:r>
      <w:r>
        <w:rPr>
          <w:rFonts w:ascii="Times New Roman" w:hAnsi="Times New Roman" w:cs="Times New Roman"/>
          <w:sz w:val="48"/>
          <w:szCs w:val="48"/>
        </w:rPr>
        <w:t xml:space="preserve"> egész </w:t>
      </w:r>
      <w:r>
        <w:rPr>
          <w:rFonts w:ascii="Times New Roman" w:hAnsi="Times New Roman" w:cs="Times New Roman"/>
          <w:i/>
          <w:iCs/>
          <w:sz w:val="48"/>
          <w:szCs w:val="48"/>
        </w:rPr>
        <w:t>anyaországunk gyermekei</w:t>
      </w:r>
      <w:r>
        <w:rPr>
          <w:rFonts w:ascii="Times New Roman" w:hAnsi="Times New Roman" w:cs="Times New Roman"/>
          <w:sz w:val="48"/>
          <w:szCs w:val="48"/>
        </w:rPr>
        <w:t xml:space="preserve"> is lehessenek. </w:t>
      </w:r>
    </w:p>
    <w:p w14:paraId="36B307D1" w14:textId="678B4DDD"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Nem tagadom, kell némi bátorság és sok-sok bölcsesség, ha</w:t>
      </w:r>
      <w:r w:rsidR="00CE19E5">
        <w:rPr>
          <w:rFonts w:ascii="Times New Roman" w:hAnsi="Times New Roman" w:cs="Times New Roman"/>
          <w:sz w:val="48"/>
          <w:szCs w:val="48"/>
        </w:rPr>
        <w:t xml:space="preserve"> föl akarjuk tárni</w:t>
      </w:r>
      <w:r>
        <w:rPr>
          <w:rFonts w:ascii="Times New Roman" w:hAnsi="Times New Roman" w:cs="Times New Roman"/>
          <w:sz w:val="48"/>
          <w:szCs w:val="48"/>
        </w:rPr>
        <w:t xml:space="preserve"> és csökkenteni akarjuk a vér szerinti családra leselkedő veszélyforrásokat. Bátran ki kell lépnünk a közömbösök </w:t>
      </w:r>
      <w:r w:rsidR="00CE19E5">
        <w:rPr>
          <w:rFonts w:ascii="Times New Roman" w:hAnsi="Times New Roman" w:cs="Times New Roman"/>
          <w:sz w:val="48"/>
          <w:szCs w:val="48"/>
        </w:rPr>
        <w:t>arctalan és tétlen tömegéből</w:t>
      </w:r>
      <w:r>
        <w:rPr>
          <w:rFonts w:ascii="Times New Roman" w:hAnsi="Times New Roman" w:cs="Times New Roman"/>
          <w:sz w:val="48"/>
          <w:szCs w:val="48"/>
        </w:rPr>
        <w:t xml:space="preserve">. Cselekvésre készen felkészültnek kell lennünk, hogy a társadalmi előítéletek, kényszerképzetek gyutacsai által is felrobbantott „égő házból” kihordhassuk gyermekeket. </w:t>
      </w:r>
    </w:p>
    <w:p w14:paraId="0D3FB798" w14:textId="482082DD"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Nem akarunk Önből mindenáron életvédő </w:t>
      </w:r>
      <w:proofErr w:type="spellStart"/>
      <w:r>
        <w:rPr>
          <w:rFonts w:ascii="Times New Roman" w:hAnsi="Times New Roman" w:cs="Times New Roman"/>
          <w:sz w:val="48"/>
          <w:szCs w:val="48"/>
        </w:rPr>
        <w:t>mozgalmárt</w:t>
      </w:r>
      <w:proofErr w:type="spellEnd"/>
      <w:r>
        <w:rPr>
          <w:rFonts w:ascii="Times New Roman" w:hAnsi="Times New Roman" w:cs="Times New Roman"/>
          <w:sz w:val="48"/>
          <w:szCs w:val="48"/>
        </w:rPr>
        <w:t xml:space="preserve"> faragni. Mégis, ha már eddig számoltunk, akkor adjunk számot azokról a gyermekekről is, akiket </w:t>
      </w:r>
      <w:r>
        <w:rPr>
          <w:rFonts w:ascii="Times New Roman" w:hAnsi="Times New Roman" w:cs="Times New Roman"/>
          <w:b/>
          <w:bCs/>
          <w:sz w:val="48"/>
          <w:szCs w:val="48"/>
        </w:rPr>
        <w:t>az abortusz</w:t>
      </w:r>
      <w:r>
        <w:rPr>
          <w:rFonts w:ascii="Times New Roman" w:hAnsi="Times New Roman" w:cs="Times New Roman"/>
          <w:sz w:val="48"/>
          <w:szCs w:val="48"/>
        </w:rPr>
        <w:t xml:space="preserve"> és az </w:t>
      </w:r>
      <w:r>
        <w:rPr>
          <w:rFonts w:ascii="Times New Roman" w:hAnsi="Times New Roman" w:cs="Times New Roman"/>
          <w:b/>
          <w:bCs/>
          <w:sz w:val="48"/>
          <w:szCs w:val="48"/>
        </w:rPr>
        <w:t>újszülött-gyilkosság</w:t>
      </w:r>
      <w:r>
        <w:rPr>
          <w:rFonts w:ascii="Times New Roman" w:hAnsi="Times New Roman" w:cs="Times New Roman"/>
          <w:sz w:val="48"/>
          <w:szCs w:val="48"/>
        </w:rPr>
        <w:t xml:space="preserve"> áldozataihoz hasonlóan nem fogadhatunk örökbe! </w:t>
      </w:r>
    </w:p>
    <w:p w14:paraId="6072ED73"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A szépítően </w:t>
      </w:r>
      <w:r>
        <w:rPr>
          <w:rFonts w:ascii="Times New Roman" w:hAnsi="Times New Roman" w:cs="Times New Roman"/>
          <w:b/>
          <w:bCs/>
          <w:sz w:val="48"/>
          <w:szCs w:val="48"/>
        </w:rPr>
        <w:t xml:space="preserve">„sürgősségi </w:t>
      </w:r>
      <w:proofErr w:type="gramStart"/>
      <w:r>
        <w:rPr>
          <w:rFonts w:ascii="Times New Roman" w:hAnsi="Times New Roman" w:cs="Times New Roman"/>
          <w:b/>
          <w:bCs/>
          <w:sz w:val="48"/>
          <w:szCs w:val="48"/>
        </w:rPr>
        <w:t>fogamzásgátlás”</w:t>
      </w:r>
      <w:r>
        <w:rPr>
          <w:rFonts w:ascii="Times New Roman" w:hAnsi="Times New Roman" w:cs="Times New Roman"/>
          <w:sz w:val="48"/>
          <w:szCs w:val="48"/>
        </w:rPr>
        <w:t>-</w:t>
      </w:r>
      <w:proofErr w:type="spellStart"/>
      <w:proofErr w:type="gramEnd"/>
      <w:r>
        <w:rPr>
          <w:rFonts w:ascii="Times New Roman" w:hAnsi="Times New Roman" w:cs="Times New Roman"/>
          <w:sz w:val="48"/>
          <w:szCs w:val="48"/>
        </w:rPr>
        <w:t>nak</w:t>
      </w:r>
      <w:proofErr w:type="spellEnd"/>
      <w:r>
        <w:rPr>
          <w:rFonts w:ascii="Times New Roman" w:hAnsi="Times New Roman" w:cs="Times New Roman"/>
          <w:sz w:val="48"/>
          <w:szCs w:val="48"/>
        </w:rPr>
        <w:t xml:space="preserve"> hazudott, abortáló </w:t>
      </w:r>
      <w:r>
        <w:rPr>
          <w:rFonts w:ascii="Times New Roman" w:hAnsi="Times New Roman" w:cs="Times New Roman"/>
          <w:sz w:val="48"/>
          <w:szCs w:val="48"/>
        </w:rPr>
        <w:lastRenderedPageBreak/>
        <w:t xml:space="preserve">hatáson alapuló eljárásokkal szintén magzati életkorú gyermekeket hajtanak el e „házból.” E gyermekeket (az orvosok </w:t>
      </w:r>
      <w:proofErr w:type="spellStart"/>
      <w:r>
        <w:rPr>
          <w:rFonts w:ascii="Times New Roman" w:hAnsi="Times New Roman" w:cs="Times New Roman"/>
          <w:i/>
          <w:iCs/>
          <w:sz w:val="48"/>
          <w:szCs w:val="48"/>
        </w:rPr>
        <w:t>morula</w:t>
      </w:r>
      <w:proofErr w:type="spellEnd"/>
      <w:r>
        <w:rPr>
          <w:rFonts w:ascii="Times New Roman" w:hAnsi="Times New Roman" w:cs="Times New Roman"/>
          <w:sz w:val="48"/>
          <w:szCs w:val="48"/>
        </w:rPr>
        <w:t xml:space="preserve"> vagy </w:t>
      </w:r>
      <w:proofErr w:type="spellStart"/>
      <w:r>
        <w:rPr>
          <w:rFonts w:ascii="Times New Roman" w:hAnsi="Times New Roman" w:cs="Times New Roman"/>
          <w:i/>
          <w:iCs/>
          <w:sz w:val="48"/>
          <w:szCs w:val="48"/>
        </w:rPr>
        <w:t>foetus</w:t>
      </w:r>
      <w:proofErr w:type="spellEnd"/>
      <w:r>
        <w:rPr>
          <w:rFonts w:ascii="Times New Roman" w:hAnsi="Times New Roman" w:cs="Times New Roman"/>
          <w:sz w:val="48"/>
          <w:szCs w:val="48"/>
        </w:rPr>
        <w:t xml:space="preserve"> névvel illetik) magzati életkoruk legelején – 72 órán belül – már akkor ellehetetlenítik, amikor már első otthonukat kutatva már-már beágyazódnának a meleg fészekként szolgáló, táplálékot is nyújtó anyaméhbe. </w:t>
      </w:r>
    </w:p>
    <w:p w14:paraId="340C4D90" w14:textId="77777777" w:rsidR="00267E56" w:rsidRDefault="00267E56" w:rsidP="00267E56">
      <w:pPr>
        <w:rPr>
          <w:rFonts w:ascii="Times New Roman" w:hAnsi="Times New Roman" w:cs="Times New Roman"/>
          <w:i/>
          <w:iCs/>
          <w:sz w:val="36"/>
          <w:szCs w:val="36"/>
        </w:rPr>
      </w:pPr>
      <w:r>
        <w:rPr>
          <w:rFonts w:ascii="Times New Roman" w:hAnsi="Times New Roman" w:cs="Times New Roman"/>
          <w:sz w:val="48"/>
          <w:szCs w:val="48"/>
        </w:rPr>
        <w:tab/>
      </w:r>
      <w:r>
        <w:rPr>
          <w:rFonts w:ascii="Times New Roman" w:hAnsi="Times New Roman" w:cs="Times New Roman"/>
          <w:b/>
          <w:bCs/>
          <w:sz w:val="48"/>
          <w:szCs w:val="48"/>
        </w:rPr>
        <w:t>A spirál</w:t>
      </w:r>
      <w:r>
        <w:rPr>
          <w:rFonts w:ascii="Times New Roman" w:hAnsi="Times New Roman" w:cs="Times New Roman"/>
          <w:sz w:val="48"/>
          <w:szCs w:val="48"/>
        </w:rPr>
        <w:t xml:space="preserve">, avagy az ún. „méhen belüli eszköz” (IUD) szintén a beágyazódás megakadályozásával pusztítja el a magzatgyermeket. Velük együtt sirathatjuk a </w:t>
      </w:r>
      <w:r>
        <w:rPr>
          <w:rFonts w:ascii="Times New Roman" w:hAnsi="Times New Roman" w:cs="Times New Roman"/>
          <w:b/>
          <w:bCs/>
          <w:sz w:val="48"/>
          <w:szCs w:val="48"/>
        </w:rPr>
        <w:t>lombikbébi program</w:t>
      </w:r>
      <w:r>
        <w:rPr>
          <w:rFonts w:ascii="Times New Roman" w:hAnsi="Times New Roman" w:cs="Times New Roman"/>
          <w:sz w:val="48"/>
          <w:szCs w:val="48"/>
        </w:rPr>
        <w:t xml:space="preserve"> áldozatait is, amelynek azok a gyermekek esnek áldozatul, akiket a Halál Angyalának nevezett, náci </w:t>
      </w:r>
      <w:proofErr w:type="spellStart"/>
      <w:r>
        <w:rPr>
          <w:rFonts w:ascii="Times New Roman" w:hAnsi="Times New Roman" w:cs="Times New Roman"/>
          <w:sz w:val="48"/>
          <w:szCs w:val="48"/>
        </w:rPr>
        <w:t>Mengele</w:t>
      </w:r>
      <w:proofErr w:type="spellEnd"/>
      <w:r>
        <w:rPr>
          <w:rFonts w:ascii="Times New Roman" w:hAnsi="Times New Roman" w:cs="Times New Roman"/>
          <w:sz w:val="48"/>
          <w:szCs w:val="48"/>
        </w:rPr>
        <w:t xml:space="preserve"> mai utódai minősítenek – Magyarországon is! – „létszámon felülieknek”. </w:t>
      </w:r>
    </w:p>
    <w:p w14:paraId="57085FA8"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Ha tehát ezek tudtával is azt kérdezi valaki, mikor fogadhat örökbe legkorábban gyermeket, akkor a válasz könnyű. Elvileg legkorábban akkor, amikor a magzatgyermeket vér szerinti családja azzal az indokkal utasítja </w:t>
      </w:r>
      <w:r>
        <w:rPr>
          <w:rFonts w:ascii="Times New Roman" w:hAnsi="Times New Roman" w:cs="Times New Roman"/>
          <w:sz w:val="48"/>
          <w:szCs w:val="48"/>
        </w:rPr>
        <w:lastRenderedPageBreak/>
        <w:t>el, hogy nem tudja és/vagy nem is akarja tovább tartani, nevelni. Azok az imádkozó szülők például, akik az országszerte terjedő lelki adoptálás keretében naponta elmondanak egy fohászt az anyaméhben fenyegetett élethelyzetben lévő magzatokért, voltaképpen az örökbefogadás az első, lelki termékenységre utaló szakaszát művelik. Olaszországban kisebb-nagyobb közösségek, egyházi csoportok, iskolai osztályok, katonai alakulatok és magánszemélyek anyjukkal együtt fogadják így magukhoz az „égő házban” válsághelyzetbe került magzatot.</w:t>
      </w:r>
    </w:p>
    <w:p w14:paraId="774AA1C5" w14:textId="48C3C5B1"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Olykor már mélyhűtött nemzedéknek nevezett babákat is</w:t>
      </w:r>
      <w:r w:rsidR="00CE19E5">
        <w:rPr>
          <w:rFonts w:ascii="Times New Roman" w:hAnsi="Times New Roman" w:cs="Times New Roman"/>
          <w:sz w:val="48"/>
          <w:szCs w:val="48"/>
        </w:rPr>
        <w:t xml:space="preserve"> adoptálnak,</w:t>
      </w:r>
      <w:r>
        <w:rPr>
          <w:rFonts w:ascii="Times New Roman" w:hAnsi="Times New Roman" w:cs="Times New Roman"/>
          <w:sz w:val="48"/>
          <w:szCs w:val="48"/>
        </w:rPr>
        <w:t xml:space="preserve"> akiket a lombikbébi program keretében ítélnek létszámfölülinek, majd mélyhűtött állapotban tárolják őket életre, vagy hogy a tárolási idő leteltével biológiai hulladékként semmisítsék meg. </w:t>
      </w:r>
      <w:r w:rsidR="00CE19E5">
        <w:rPr>
          <w:rFonts w:ascii="Times New Roman" w:hAnsi="Times New Roman" w:cs="Times New Roman"/>
          <w:sz w:val="48"/>
          <w:szCs w:val="48"/>
        </w:rPr>
        <w:t>(Hallottam valakit, aki idehaza - jó tréfa? - „fagyibabának” nevezi őket.)</w:t>
      </w:r>
    </w:p>
    <w:p w14:paraId="052CF86F" w14:textId="44603686" w:rsidR="00267E56" w:rsidRDefault="00267E56" w:rsidP="00267E56">
      <w:pPr>
        <w:jc w:val="center"/>
        <w:rPr>
          <w:rFonts w:ascii="Times New Roman" w:hAnsi="Times New Roman" w:cs="Times New Roman"/>
          <w:sz w:val="48"/>
          <w:szCs w:val="48"/>
        </w:rPr>
      </w:pPr>
      <w:r>
        <w:rPr>
          <w:noProof/>
        </w:rPr>
        <w:lastRenderedPageBreak/>
        <w:drawing>
          <wp:inline distT="0" distB="0" distL="0" distR="0" wp14:anchorId="50966E8A" wp14:editId="7B4C9795">
            <wp:extent cx="2827655" cy="3649345"/>
            <wp:effectExtent l="0" t="0" r="0" b="825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655" cy="3649345"/>
                    </a:xfrm>
                    <a:prstGeom prst="rect">
                      <a:avLst/>
                    </a:prstGeom>
                    <a:noFill/>
                    <a:ln>
                      <a:noFill/>
                    </a:ln>
                  </pic:spPr>
                </pic:pic>
              </a:graphicData>
            </a:graphic>
          </wp:inline>
        </w:drawing>
      </w:r>
    </w:p>
    <w:p w14:paraId="29436329" w14:textId="77777777" w:rsidR="00267E56" w:rsidRDefault="00267E56" w:rsidP="00267E56">
      <w:pPr>
        <w:jc w:val="center"/>
        <w:rPr>
          <w:rFonts w:ascii="Times New Roman" w:hAnsi="Times New Roman" w:cs="Times New Roman"/>
          <w:i/>
          <w:iCs/>
          <w:sz w:val="36"/>
          <w:szCs w:val="36"/>
        </w:rPr>
      </w:pPr>
      <w:r>
        <w:rPr>
          <w:rFonts w:ascii="Times New Roman" w:hAnsi="Times New Roman" w:cs="Times New Roman"/>
          <w:i/>
          <w:iCs/>
          <w:sz w:val="36"/>
          <w:szCs w:val="36"/>
        </w:rPr>
        <w:t>Mélyhűtött magzatgyermek a senki földjén:</w:t>
      </w:r>
    </w:p>
    <w:p w14:paraId="193FF583" w14:textId="77777777" w:rsidR="00267E56" w:rsidRDefault="00267E56" w:rsidP="00267E56">
      <w:pPr>
        <w:jc w:val="center"/>
        <w:rPr>
          <w:rFonts w:ascii="Times New Roman" w:hAnsi="Times New Roman" w:cs="Times New Roman"/>
          <w:i/>
          <w:iCs/>
          <w:sz w:val="36"/>
          <w:szCs w:val="36"/>
        </w:rPr>
      </w:pPr>
      <w:r>
        <w:rPr>
          <w:rFonts w:ascii="Times New Roman" w:hAnsi="Times New Roman" w:cs="Times New Roman"/>
          <w:i/>
          <w:iCs/>
          <w:sz w:val="36"/>
          <w:szCs w:val="36"/>
        </w:rPr>
        <w:t>„A semmi ágán ül szívem…” (J.A.)</w:t>
      </w:r>
    </w:p>
    <w:p w14:paraId="45BA5F5B" w14:textId="2F8EFECA"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Szövetségünk arra törekszik, hogy az örökbefogadásra vágyódó szülő ne csak a gyámhivatal folyosóján találkozzon először örökbefogadandó gyermekével és annak vér szerinti szülőjével, hanem a lehető legkorábbi időszakban adhasson segítséget a vér szerinti szülőnek a lelkének túl súlyos (magzat)teher kihordásához. Aztán a </w:t>
      </w:r>
      <w:r>
        <w:rPr>
          <w:rFonts w:ascii="Times New Roman" w:hAnsi="Times New Roman" w:cs="Times New Roman"/>
          <w:i/>
          <w:iCs/>
          <w:sz w:val="48"/>
          <w:szCs w:val="48"/>
        </w:rPr>
        <w:t>közös szülés</w:t>
      </w:r>
      <w:r>
        <w:rPr>
          <w:rFonts w:ascii="Times New Roman" w:hAnsi="Times New Roman" w:cs="Times New Roman"/>
          <w:sz w:val="48"/>
          <w:szCs w:val="48"/>
        </w:rPr>
        <w:t xml:space="preserve"> során, amikor már eldőlt, hogy a baba új családba kerül, már az örökbefogadó szülő is ott lehet a gyermek életútjának azon meghatározó </w:t>
      </w:r>
      <w:r>
        <w:rPr>
          <w:rFonts w:ascii="Times New Roman" w:hAnsi="Times New Roman" w:cs="Times New Roman"/>
          <w:sz w:val="48"/>
          <w:szCs w:val="48"/>
        </w:rPr>
        <w:lastRenderedPageBreak/>
        <w:t xml:space="preserve">állomásánál, amelynél az együtt (testben és lélekben is) </w:t>
      </w:r>
      <w:proofErr w:type="spellStart"/>
      <w:r>
        <w:rPr>
          <w:rFonts w:ascii="Times New Roman" w:hAnsi="Times New Roman" w:cs="Times New Roman"/>
          <w:sz w:val="48"/>
          <w:szCs w:val="48"/>
        </w:rPr>
        <w:t>vájudó</w:t>
      </w:r>
      <w:proofErr w:type="spellEnd"/>
      <w:r>
        <w:rPr>
          <w:rFonts w:ascii="Times New Roman" w:hAnsi="Times New Roman" w:cs="Times New Roman"/>
          <w:sz w:val="48"/>
          <w:szCs w:val="48"/>
        </w:rPr>
        <w:t xml:space="preserve"> anyák összesírják, összevérzik sorsukat. </w:t>
      </w:r>
      <w:r w:rsidR="004726D7">
        <w:rPr>
          <w:rFonts w:ascii="Times New Roman" w:hAnsi="Times New Roman" w:cs="Times New Roman"/>
          <w:sz w:val="48"/>
          <w:szCs w:val="48"/>
        </w:rPr>
        <w:t>És a családdá válás folyamatából az apa sem maradhat ki…</w:t>
      </w:r>
    </w:p>
    <w:p w14:paraId="19E90BD0" w14:textId="62B60B79" w:rsidR="00267E56" w:rsidRDefault="00267E56" w:rsidP="00267E56">
      <w:pPr>
        <w:rPr>
          <w:rFonts w:ascii="Times New Roman" w:hAnsi="Times New Roman" w:cs="Times New Roman"/>
          <w:i/>
          <w:iCs/>
          <w:sz w:val="40"/>
          <w:szCs w:val="40"/>
        </w:rPr>
      </w:pPr>
      <w:r>
        <w:rPr>
          <w:rFonts w:ascii="Times New Roman" w:hAnsi="Times New Roman" w:cs="Times New Roman"/>
          <w:sz w:val="48"/>
          <w:szCs w:val="48"/>
        </w:rPr>
        <w:tab/>
        <w:t>A korábban elviselhetetlen terhet jelentő gyermektől ilyenkor könnyebben válhat meg az őt világra hozó anya</w:t>
      </w:r>
      <w:r w:rsidR="007A72EE">
        <w:rPr>
          <w:rFonts w:ascii="Times New Roman" w:hAnsi="Times New Roman" w:cs="Times New Roman"/>
          <w:sz w:val="48"/>
          <w:szCs w:val="48"/>
        </w:rPr>
        <w:t>, mert érzi és tudja is, hogy jó helyre kerül a gyermeke</w:t>
      </w:r>
      <w:r>
        <w:rPr>
          <w:rFonts w:ascii="Times New Roman" w:hAnsi="Times New Roman" w:cs="Times New Roman"/>
          <w:sz w:val="48"/>
          <w:szCs w:val="48"/>
        </w:rPr>
        <w:t xml:space="preserve">. Ez az az alkalom, amelynek során az adoptáló anya és apa még inkább szülővé válik. </w:t>
      </w:r>
    </w:p>
    <w:p w14:paraId="1C76F7AB" w14:textId="77777777" w:rsidR="00267E56" w:rsidRDefault="00267E56" w:rsidP="00267E56">
      <w:pPr>
        <w:rPr>
          <w:rFonts w:ascii="Times New Roman" w:hAnsi="Times New Roman" w:cs="Times New Roman"/>
          <w:b/>
          <w:bCs/>
          <w:sz w:val="48"/>
          <w:szCs w:val="48"/>
        </w:rPr>
      </w:pPr>
      <w:r>
        <w:rPr>
          <w:rFonts w:ascii="Times New Roman" w:hAnsi="Times New Roman" w:cs="Times New Roman"/>
          <w:b/>
          <w:bCs/>
          <w:sz w:val="48"/>
          <w:szCs w:val="48"/>
        </w:rPr>
        <w:tab/>
        <w:t xml:space="preserve">Tarthatatlan tehát az állítás, hogy nincs elég örökbe fogadható gyermek! </w:t>
      </w:r>
    </w:p>
    <w:p w14:paraId="1B080B14" w14:textId="5637D01B"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r>
      <w:r w:rsidR="007A72EE">
        <w:rPr>
          <w:rFonts w:ascii="Times New Roman" w:hAnsi="Times New Roman" w:cs="Times New Roman"/>
          <w:sz w:val="48"/>
          <w:szCs w:val="48"/>
        </w:rPr>
        <w:t xml:space="preserve">Javasoljuk tehát, hogy töprengjünk </w:t>
      </w:r>
      <w:r>
        <w:rPr>
          <w:rFonts w:ascii="Times New Roman" w:hAnsi="Times New Roman" w:cs="Times New Roman"/>
          <w:sz w:val="48"/>
          <w:szCs w:val="48"/>
        </w:rPr>
        <w:t xml:space="preserve">azon, </w:t>
      </w:r>
      <w:r w:rsidR="007A72EE">
        <w:rPr>
          <w:rFonts w:ascii="Times New Roman" w:hAnsi="Times New Roman" w:cs="Times New Roman"/>
          <w:sz w:val="48"/>
          <w:szCs w:val="48"/>
        </w:rPr>
        <w:t xml:space="preserve">a </w:t>
      </w:r>
      <w:r>
        <w:rPr>
          <w:rFonts w:ascii="Times New Roman" w:hAnsi="Times New Roman" w:cs="Times New Roman"/>
          <w:sz w:val="48"/>
          <w:szCs w:val="48"/>
        </w:rPr>
        <w:t>tétlen „</w:t>
      </w:r>
      <w:proofErr w:type="spellStart"/>
      <w:r>
        <w:rPr>
          <w:rFonts w:ascii="Times New Roman" w:hAnsi="Times New Roman" w:cs="Times New Roman"/>
          <w:sz w:val="48"/>
          <w:szCs w:val="48"/>
        </w:rPr>
        <w:t>gólyavárásnál</w:t>
      </w:r>
      <w:proofErr w:type="spellEnd"/>
      <w:r>
        <w:rPr>
          <w:rFonts w:ascii="Times New Roman" w:hAnsi="Times New Roman" w:cs="Times New Roman"/>
          <w:sz w:val="48"/>
          <w:szCs w:val="48"/>
        </w:rPr>
        <w:t>” mit kellene tenni</w:t>
      </w:r>
      <w:r w:rsidR="007A72EE">
        <w:rPr>
          <w:rFonts w:ascii="Times New Roman" w:hAnsi="Times New Roman" w:cs="Times New Roman"/>
          <w:sz w:val="48"/>
          <w:szCs w:val="48"/>
        </w:rPr>
        <w:t>. Tenni</w:t>
      </w:r>
      <w:r>
        <w:rPr>
          <w:rFonts w:ascii="Times New Roman" w:hAnsi="Times New Roman" w:cs="Times New Roman"/>
          <w:sz w:val="48"/>
          <w:szCs w:val="48"/>
        </w:rPr>
        <w:t xml:space="preserve"> a válságterhes anyákért és mindazokért a magzatgyermekekért, akik vér szerinti </w:t>
      </w:r>
      <w:proofErr w:type="spellStart"/>
      <w:r>
        <w:rPr>
          <w:rFonts w:ascii="Times New Roman" w:hAnsi="Times New Roman" w:cs="Times New Roman"/>
          <w:sz w:val="48"/>
          <w:szCs w:val="48"/>
        </w:rPr>
        <w:t>szüleikkel</w:t>
      </w:r>
      <w:proofErr w:type="spellEnd"/>
      <w:r>
        <w:rPr>
          <w:rFonts w:ascii="Times New Roman" w:hAnsi="Times New Roman" w:cs="Times New Roman"/>
          <w:sz w:val="48"/>
          <w:szCs w:val="48"/>
        </w:rPr>
        <w:t xml:space="preserve"> ilyen végletesen veszélyes élethelyzetekbe kerülnek. A tisztességes válasz persze nem lehet az, amit korábban anyagi haszonra törekvő</w:t>
      </w:r>
      <w:r w:rsidR="007A72EE">
        <w:rPr>
          <w:rFonts w:ascii="Times New Roman" w:hAnsi="Times New Roman" w:cs="Times New Roman"/>
          <w:sz w:val="48"/>
          <w:szCs w:val="48"/>
        </w:rPr>
        <w:t xml:space="preserve">, országos elismertségükkel visszaélő gyermekkereskedők </w:t>
      </w:r>
      <w:r w:rsidR="0099669E">
        <w:rPr>
          <w:rFonts w:ascii="Times New Roman" w:hAnsi="Times New Roman" w:cs="Times New Roman"/>
          <w:sz w:val="48"/>
          <w:szCs w:val="48"/>
        </w:rPr>
        <w:t xml:space="preserve">tettek a hozzájuk forduló </w:t>
      </w:r>
      <w:r>
        <w:rPr>
          <w:rFonts w:ascii="Times New Roman" w:hAnsi="Times New Roman" w:cs="Times New Roman"/>
          <w:sz w:val="48"/>
          <w:szCs w:val="48"/>
        </w:rPr>
        <w:t>válságterhes nők</w:t>
      </w:r>
      <w:r w:rsidR="00512C4A">
        <w:rPr>
          <w:rFonts w:ascii="Times New Roman" w:hAnsi="Times New Roman" w:cs="Times New Roman"/>
          <w:sz w:val="48"/>
          <w:szCs w:val="48"/>
        </w:rPr>
        <w:t xml:space="preserve">kel. Ők az </w:t>
      </w:r>
      <w:r>
        <w:rPr>
          <w:rFonts w:ascii="Times New Roman" w:hAnsi="Times New Roman" w:cs="Times New Roman"/>
          <w:sz w:val="48"/>
          <w:szCs w:val="48"/>
        </w:rPr>
        <w:t>anyaság</w:t>
      </w:r>
      <w:r w:rsidR="00512C4A">
        <w:rPr>
          <w:rFonts w:ascii="Times New Roman" w:hAnsi="Times New Roman" w:cs="Times New Roman"/>
          <w:sz w:val="48"/>
          <w:szCs w:val="48"/>
        </w:rPr>
        <w:t xml:space="preserve">ot </w:t>
      </w:r>
      <w:r>
        <w:rPr>
          <w:rFonts w:ascii="Times New Roman" w:hAnsi="Times New Roman" w:cs="Times New Roman"/>
          <w:sz w:val="48"/>
          <w:szCs w:val="48"/>
        </w:rPr>
        <w:t>prostitúció</w:t>
      </w:r>
      <w:r w:rsidR="00512C4A">
        <w:rPr>
          <w:rFonts w:ascii="Times New Roman" w:hAnsi="Times New Roman" w:cs="Times New Roman"/>
          <w:sz w:val="48"/>
          <w:szCs w:val="48"/>
        </w:rPr>
        <w:t>vá tették azzal, hogy</w:t>
      </w:r>
      <w:r>
        <w:rPr>
          <w:rFonts w:ascii="Times New Roman" w:hAnsi="Times New Roman" w:cs="Times New Roman"/>
          <w:sz w:val="48"/>
          <w:szCs w:val="48"/>
        </w:rPr>
        <w:t xml:space="preserve"> </w:t>
      </w:r>
      <w:r>
        <w:rPr>
          <w:rFonts w:ascii="Times New Roman" w:hAnsi="Times New Roman" w:cs="Times New Roman"/>
          <w:sz w:val="48"/>
          <w:szCs w:val="48"/>
        </w:rPr>
        <w:lastRenderedPageBreak/>
        <w:t>magyar terhesek</w:t>
      </w:r>
      <w:r w:rsidR="00512C4A">
        <w:rPr>
          <w:rFonts w:ascii="Times New Roman" w:hAnsi="Times New Roman" w:cs="Times New Roman"/>
          <w:sz w:val="48"/>
          <w:szCs w:val="48"/>
        </w:rPr>
        <w:t>et utaztattak</w:t>
      </w:r>
      <w:r>
        <w:rPr>
          <w:rFonts w:ascii="Times New Roman" w:hAnsi="Times New Roman" w:cs="Times New Roman"/>
          <w:sz w:val="48"/>
          <w:szCs w:val="48"/>
        </w:rPr>
        <w:t xml:space="preserve"> </w:t>
      </w:r>
      <w:r w:rsidR="00512C4A">
        <w:rPr>
          <w:rFonts w:ascii="Times New Roman" w:hAnsi="Times New Roman" w:cs="Times New Roman"/>
          <w:sz w:val="48"/>
          <w:szCs w:val="48"/>
        </w:rPr>
        <w:t xml:space="preserve">Amerikába és Kanadába, hogy ott születendő gyermekeiket mindjárt örökbe is (el)adják az ott erre váró vásárlóknak. Ezt a </w:t>
      </w:r>
      <w:r>
        <w:rPr>
          <w:rFonts w:ascii="Times New Roman" w:hAnsi="Times New Roman" w:cs="Times New Roman"/>
          <w:sz w:val="48"/>
          <w:szCs w:val="48"/>
        </w:rPr>
        <w:t>jövedelemtermelő, üzleti gyakorlat</w:t>
      </w:r>
      <w:r w:rsidR="00512C4A">
        <w:rPr>
          <w:rFonts w:ascii="Times New Roman" w:hAnsi="Times New Roman" w:cs="Times New Roman"/>
          <w:sz w:val="48"/>
          <w:szCs w:val="48"/>
        </w:rPr>
        <w:t>ot folytatta a</w:t>
      </w:r>
      <w:r>
        <w:rPr>
          <w:rFonts w:ascii="Times New Roman" w:hAnsi="Times New Roman" w:cs="Times New Roman"/>
          <w:sz w:val="48"/>
          <w:szCs w:val="48"/>
        </w:rPr>
        <w:t xml:space="preserve">merikai partnerével a 90-es évek derekán a televíziós előadásairól híressé vált orvos-genetikus. </w:t>
      </w:r>
      <w:r>
        <w:rPr>
          <w:rFonts w:ascii="Times New Roman" w:hAnsi="Times New Roman" w:cs="Times New Roman"/>
          <w:i/>
          <w:iCs/>
          <w:sz w:val="48"/>
          <w:szCs w:val="48"/>
        </w:rPr>
        <w:t>Dajkaanyaság</w:t>
      </w:r>
      <w:r>
        <w:rPr>
          <w:rFonts w:ascii="Times New Roman" w:hAnsi="Times New Roman" w:cs="Times New Roman"/>
          <w:sz w:val="48"/>
          <w:szCs w:val="48"/>
        </w:rPr>
        <w:t xml:space="preserve"> fedőnévvel takart, </w:t>
      </w:r>
      <w:r>
        <w:rPr>
          <w:rFonts w:ascii="Times New Roman" w:hAnsi="Times New Roman" w:cs="Times New Roman"/>
          <w:i/>
          <w:iCs/>
          <w:sz w:val="48"/>
          <w:szCs w:val="48"/>
        </w:rPr>
        <w:t>béranyaság</w:t>
      </w:r>
      <w:r>
        <w:rPr>
          <w:rFonts w:ascii="Times New Roman" w:hAnsi="Times New Roman" w:cs="Times New Roman"/>
          <w:sz w:val="48"/>
          <w:szCs w:val="48"/>
        </w:rPr>
        <w:t xml:space="preserve"> formájában megvalósuló üzleti modelljét </w:t>
      </w:r>
      <w:r>
        <w:rPr>
          <w:rFonts w:ascii="Times New Roman" w:hAnsi="Times New Roman" w:cs="Times New Roman"/>
          <w:i/>
          <w:iCs/>
          <w:sz w:val="48"/>
          <w:szCs w:val="48"/>
        </w:rPr>
        <w:t>A magzat ára</w:t>
      </w:r>
      <w:r>
        <w:rPr>
          <w:rFonts w:ascii="Times New Roman" w:hAnsi="Times New Roman" w:cs="Times New Roman"/>
          <w:sz w:val="48"/>
          <w:szCs w:val="48"/>
        </w:rPr>
        <w:t xml:space="preserve"> és a </w:t>
      </w:r>
      <w:r>
        <w:rPr>
          <w:rFonts w:ascii="Times New Roman" w:hAnsi="Times New Roman" w:cs="Times New Roman"/>
          <w:i/>
          <w:iCs/>
          <w:sz w:val="48"/>
          <w:szCs w:val="48"/>
        </w:rPr>
        <w:t>Császármetszés</w:t>
      </w:r>
      <w:r>
        <w:rPr>
          <w:rFonts w:ascii="Times New Roman" w:hAnsi="Times New Roman" w:cs="Times New Roman"/>
          <w:sz w:val="48"/>
          <w:szCs w:val="48"/>
        </w:rPr>
        <w:t xml:space="preserve"> című dokumentumriportjaival e sorok írója leplezte le.) </w:t>
      </w:r>
    </w:p>
    <w:p w14:paraId="1E9DBB56" w14:textId="6C335A98"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A magzatgyermek soha nem lehet tárgy, soha nem lehet adás-vétel tárgya! Élete – még ha a saját, vér szerinti szülője a maga beszűkült érzelmi és tudati állapotában képtelen is annak tekinteni – a benne rejlő</w:t>
      </w:r>
      <w:r w:rsidR="00512C4A">
        <w:rPr>
          <w:rFonts w:ascii="Times New Roman" w:hAnsi="Times New Roman" w:cs="Times New Roman"/>
          <w:sz w:val="48"/>
          <w:szCs w:val="48"/>
        </w:rPr>
        <w:t>, fogantatásunkkal kezdődő,</w:t>
      </w:r>
      <w:r>
        <w:rPr>
          <w:rFonts w:ascii="Times New Roman" w:hAnsi="Times New Roman" w:cs="Times New Roman"/>
          <w:sz w:val="48"/>
          <w:szCs w:val="48"/>
        </w:rPr>
        <w:t xml:space="preserve"> egyetemes emberi méltóság okán és ürügyén nemzetünk és emberségünk számára olyan, mindenek fölötti érték, amelyet soha, semmilyen körülmények között nem lehet árucikké alacsonyítani! Ennél a morálisan helyes, </w:t>
      </w:r>
      <w:r w:rsidR="00512C4A">
        <w:rPr>
          <w:rFonts w:ascii="Times New Roman" w:hAnsi="Times New Roman" w:cs="Times New Roman"/>
          <w:sz w:val="48"/>
          <w:szCs w:val="48"/>
        </w:rPr>
        <w:t xml:space="preserve">a </w:t>
      </w:r>
      <w:r>
        <w:rPr>
          <w:rFonts w:ascii="Times New Roman" w:hAnsi="Times New Roman" w:cs="Times New Roman"/>
          <w:sz w:val="48"/>
          <w:szCs w:val="48"/>
        </w:rPr>
        <w:t>gyakorlat</w:t>
      </w:r>
      <w:r w:rsidR="00512C4A">
        <w:rPr>
          <w:rFonts w:ascii="Times New Roman" w:hAnsi="Times New Roman" w:cs="Times New Roman"/>
          <w:sz w:val="48"/>
          <w:szCs w:val="48"/>
        </w:rPr>
        <w:t xml:space="preserve">ban azonban </w:t>
      </w:r>
      <w:r w:rsidR="00512C4A">
        <w:rPr>
          <w:rFonts w:ascii="Times New Roman" w:hAnsi="Times New Roman" w:cs="Times New Roman"/>
          <w:sz w:val="48"/>
          <w:szCs w:val="48"/>
        </w:rPr>
        <w:lastRenderedPageBreak/>
        <w:t>csak ritkán figyelembe vett</w:t>
      </w:r>
      <w:r>
        <w:rPr>
          <w:rFonts w:ascii="Times New Roman" w:hAnsi="Times New Roman" w:cs="Times New Roman"/>
          <w:sz w:val="48"/>
          <w:szCs w:val="48"/>
        </w:rPr>
        <w:t xml:space="preserve"> megállapításnál nekünk tovább kell lépnünk</w:t>
      </w:r>
      <w:proofErr w:type="gramStart"/>
      <w:r w:rsidR="00512C4A">
        <w:rPr>
          <w:rFonts w:ascii="Times New Roman" w:hAnsi="Times New Roman" w:cs="Times New Roman"/>
          <w:sz w:val="48"/>
          <w:szCs w:val="48"/>
        </w:rPr>
        <w:t xml:space="preserve">. </w:t>
      </w:r>
      <w:proofErr w:type="gramEnd"/>
      <w:r w:rsidR="0062752D">
        <w:rPr>
          <w:rFonts w:ascii="Times New Roman" w:hAnsi="Times New Roman" w:cs="Times New Roman"/>
          <w:sz w:val="48"/>
          <w:szCs w:val="48"/>
        </w:rPr>
        <w:t>Gondoznunk kell</w:t>
      </w:r>
      <w:r>
        <w:rPr>
          <w:rFonts w:ascii="Times New Roman" w:hAnsi="Times New Roman" w:cs="Times New Roman"/>
          <w:sz w:val="48"/>
          <w:szCs w:val="48"/>
        </w:rPr>
        <w:t xml:space="preserve"> a másállapotukat terhes állapotként megélő </w:t>
      </w:r>
      <w:proofErr w:type="gramStart"/>
      <w:r>
        <w:rPr>
          <w:rFonts w:ascii="Times New Roman" w:hAnsi="Times New Roman" w:cs="Times New Roman"/>
          <w:sz w:val="48"/>
          <w:szCs w:val="48"/>
        </w:rPr>
        <w:t>anyák</w:t>
      </w:r>
      <w:r w:rsidR="0062752D">
        <w:rPr>
          <w:rFonts w:ascii="Times New Roman" w:hAnsi="Times New Roman" w:cs="Times New Roman"/>
          <w:sz w:val="48"/>
          <w:szCs w:val="48"/>
        </w:rPr>
        <w:t>at</w:t>
      </w:r>
      <w:proofErr w:type="gramEnd"/>
      <w:r w:rsidR="0062752D">
        <w:rPr>
          <w:rFonts w:ascii="Times New Roman" w:hAnsi="Times New Roman" w:cs="Times New Roman"/>
          <w:sz w:val="48"/>
          <w:szCs w:val="48"/>
        </w:rPr>
        <w:t xml:space="preserve"> </w:t>
      </w:r>
      <w:r>
        <w:rPr>
          <w:rFonts w:ascii="Times New Roman" w:hAnsi="Times New Roman" w:cs="Times New Roman"/>
          <w:sz w:val="48"/>
          <w:szCs w:val="48"/>
        </w:rPr>
        <w:t>mint elsődleges páciense</w:t>
      </w:r>
      <w:r w:rsidR="0062752D">
        <w:rPr>
          <w:rFonts w:ascii="Times New Roman" w:hAnsi="Times New Roman" w:cs="Times New Roman"/>
          <w:sz w:val="48"/>
          <w:szCs w:val="48"/>
        </w:rPr>
        <w:t>in</w:t>
      </w:r>
      <w:r>
        <w:rPr>
          <w:rFonts w:ascii="Times New Roman" w:hAnsi="Times New Roman" w:cs="Times New Roman"/>
          <w:sz w:val="48"/>
          <w:szCs w:val="48"/>
        </w:rPr>
        <w:t>k</w:t>
      </w:r>
      <w:r w:rsidR="0062752D">
        <w:rPr>
          <w:rFonts w:ascii="Times New Roman" w:hAnsi="Times New Roman" w:cs="Times New Roman"/>
          <w:sz w:val="48"/>
          <w:szCs w:val="48"/>
        </w:rPr>
        <w:t>et</w:t>
      </w:r>
      <w:r>
        <w:rPr>
          <w:rFonts w:ascii="Times New Roman" w:hAnsi="Times New Roman" w:cs="Times New Roman"/>
          <w:sz w:val="48"/>
          <w:szCs w:val="48"/>
        </w:rPr>
        <w:t xml:space="preserve"> és </w:t>
      </w:r>
      <w:r w:rsidR="0062752D">
        <w:rPr>
          <w:rFonts w:ascii="Times New Roman" w:hAnsi="Times New Roman" w:cs="Times New Roman"/>
          <w:sz w:val="48"/>
          <w:szCs w:val="48"/>
        </w:rPr>
        <w:t xml:space="preserve">velük együtt </w:t>
      </w:r>
      <w:r>
        <w:rPr>
          <w:rFonts w:ascii="Times New Roman" w:hAnsi="Times New Roman" w:cs="Times New Roman"/>
          <w:sz w:val="48"/>
          <w:szCs w:val="48"/>
        </w:rPr>
        <w:t>a magzati életkorukat élő gyermekek</w:t>
      </w:r>
      <w:r w:rsidR="0062752D">
        <w:rPr>
          <w:rFonts w:ascii="Times New Roman" w:hAnsi="Times New Roman" w:cs="Times New Roman"/>
          <w:sz w:val="48"/>
          <w:szCs w:val="48"/>
        </w:rPr>
        <w:t>et</w:t>
      </w:r>
      <w:r>
        <w:rPr>
          <w:rFonts w:ascii="Times New Roman" w:hAnsi="Times New Roman" w:cs="Times New Roman"/>
          <w:sz w:val="48"/>
          <w:szCs w:val="48"/>
        </w:rPr>
        <w:t xml:space="preserve"> mint másodlagos páciense</w:t>
      </w:r>
      <w:r w:rsidR="0062752D">
        <w:rPr>
          <w:rFonts w:ascii="Times New Roman" w:hAnsi="Times New Roman" w:cs="Times New Roman"/>
          <w:sz w:val="48"/>
          <w:szCs w:val="48"/>
        </w:rPr>
        <w:t>in</w:t>
      </w:r>
      <w:r>
        <w:rPr>
          <w:rFonts w:ascii="Times New Roman" w:hAnsi="Times New Roman" w:cs="Times New Roman"/>
          <w:sz w:val="48"/>
          <w:szCs w:val="48"/>
        </w:rPr>
        <w:t>k</w:t>
      </w:r>
      <w:r w:rsidR="0062752D">
        <w:rPr>
          <w:rFonts w:ascii="Times New Roman" w:hAnsi="Times New Roman" w:cs="Times New Roman"/>
          <w:sz w:val="48"/>
          <w:szCs w:val="48"/>
        </w:rPr>
        <w:t>et</w:t>
      </w:r>
      <w:r>
        <w:rPr>
          <w:rFonts w:ascii="Times New Roman" w:hAnsi="Times New Roman" w:cs="Times New Roman"/>
          <w:sz w:val="48"/>
          <w:szCs w:val="48"/>
        </w:rPr>
        <w:t>! Számunkra – akik a fenti elvek alapján álló korai (</w:t>
      </w:r>
      <w:proofErr w:type="spellStart"/>
      <w:r>
        <w:rPr>
          <w:rFonts w:ascii="Times New Roman" w:hAnsi="Times New Roman" w:cs="Times New Roman"/>
          <w:sz w:val="48"/>
          <w:szCs w:val="48"/>
        </w:rPr>
        <w:t>pre</w:t>
      </w:r>
      <w:proofErr w:type="spellEnd"/>
      <w:r>
        <w:rPr>
          <w:rFonts w:ascii="Times New Roman" w:hAnsi="Times New Roman" w:cs="Times New Roman"/>
          <w:sz w:val="48"/>
          <w:szCs w:val="48"/>
        </w:rPr>
        <w:t xml:space="preserve">- és </w:t>
      </w:r>
      <w:proofErr w:type="spellStart"/>
      <w:r>
        <w:rPr>
          <w:rFonts w:ascii="Times New Roman" w:hAnsi="Times New Roman" w:cs="Times New Roman"/>
          <w:sz w:val="48"/>
          <w:szCs w:val="48"/>
        </w:rPr>
        <w:t>perinatális</w:t>
      </w:r>
      <w:proofErr w:type="spellEnd"/>
      <w:r>
        <w:rPr>
          <w:rFonts w:ascii="Times New Roman" w:hAnsi="Times New Roman" w:cs="Times New Roman"/>
          <w:sz w:val="48"/>
          <w:szCs w:val="48"/>
        </w:rPr>
        <w:t>) gyermekvédelem alapjai</w:t>
      </w:r>
      <w:r w:rsidR="0062752D">
        <w:rPr>
          <w:rFonts w:ascii="Times New Roman" w:hAnsi="Times New Roman" w:cs="Times New Roman"/>
          <w:sz w:val="48"/>
          <w:szCs w:val="48"/>
        </w:rPr>
        <w:t>nak lerakását kezdeményezzük</w:t>
      </w:r>
      <w:r>
        <w:rPr>
          <w:rFonts w:ascii="Times New Roman" w:hAnsi="Times New Roman" w:cs="Times New Roman"/>
          <w:sz w:val="48"/>
          <w:szCs w:val="48"/>
        </w:rPr>
        <w:t>– nem kérdéses, hogy a mai magyar „egészségügy”, a szociális gondoskodás és oktatásügy egyaránt mélységi rendszerváltásra szorul. Az előbbi mindenekelőtt azért a</w:t>
      </w:r>
      <w:r w:rsidR="0080318C">
        <w:rPr>
          <w:rFonts w:ascii="Times New Roman" w:hAnsi="Times New Roman" w:cs="Times New Roman"/>
          <w:sz w:val="48"/>
          <w:szCs w:val="48"/>
        </w:rPr>
        <w:t xml:space="preserve">z ítéletvégrehajtókra jellemző, </w:t>
      </w:r>
      <w:r>
        <w:rPr>
          <w:rFonts w:ascii="Times New Roman" w:hAnsi="Times New Roman" w:cs="Times New Roman"/>
          <w:sz w:val="48"/>
          <w:szCs w:val="48"/>
        </w:rPr>
        <w:t>„rossz orvoslásért” („</w:t>
      </w:r>
      <w:proofErr w:type="spellStart"/>
      <w:r>
        <w:rPr>
          <w:rFonts w:ascii="Times New Roman" w:hAnsi="Times New Roman" w:cs="Times New Roman"/>
          <w:sz w:val="48"/>
          <w:szCs w:val="48"/>
        </w:rPr>
        <w:t>bad</w:t>
      </w:r>
      <w:proofErr w:type="spellEnd"/>
      <w:r>
        <w:rPr>
          <w:rFonts w:ascii="Times New Roman" w:hAnsi="Times New Roman" w:cs="Times New Roman"/>
          <w:sz w:val="48"/>
          <w:szCs w:val="48"/>
        </w:rPr>
        <w:t xml:space="preserve"> </w:t>
      </w:r>
      <w:proofErr w:type="spellStart"/>
      <w:r>
        <w:rPr>
          <w:rFonts w:ascii="Times New Roman" w:hAnsi="Times New Roman" w:cs="Times New Roman"/>
          <w:sz w:val="48"/>
          <w:szCs w:val="48"/>
        </w:rPr>
        <w:t>medicine</w:t>
      </w:r>
      <w:proofErr w:type="spellEnd"/>
      <w:r>
        <w:rPr>
          <w:rFonts w:ascii="Times New Roman" w:hAnsi="Times New Roman" w:cs="Times New Roman"/>
          <w:sz w:val="48"/>
          <w:szCs w:val="48"/>
        </w:rPr>
        <w:t xml:space="preserve">” – Amerikai Orvosok Egyesülete), amely a terhes (vagyis beteg) anyát abortusszal, vagyis anyaságának megcsonkításával kezeli, a betegségnek tekintett magzatgyermektől pedig (nem véve tudomásul, hogy őt is páciensként kellene gondoznia) </w:t>
      </w:r>
      <w:r w:rsidR="006E0784">
        <w:rPr>
          <w:rFonts w:ascii="Times New Roman" w:hAnsi="Times New Roman" w:cs="Times New Roman"/>
          <w:sz w:val="48"/>
          <w:szCs w:val="48"/>
        </w:rPr>
        <w:t xml:space="preserve">még </w:t>
      </w:r>
      <w:r w:rsidR="0080318C">
        <w:rPr>
          <w:rFonts w:ascii="Times New Roman" w:hAnsi="Times New Roman" w:cs="Times New Roman"/>
          <w:sz w:val="48"/>
          <w:szCs w:val="48"/>
        </w:rPr>
        <w:t xml:space="preserve">az </w:t>
      </w:r>
      <w:r>
        <w:rPr>
          <w:rFonts w:ascii="Times New Roman" w:hAnsi="Times New Roman" w:cs="Times New Roman"/>
          <w:sz w:val="48"/>
          <w:szCs w:val="48"/>
        </w:rPr>
        <w:t xml:space="preserve">életét is elrabolja. </w:t>
      </w:r>
    </w:p>
    <w:p w14:paraId="24288725"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Nekünk „alfásoknak” tehát az a célunk, hogy a korai (</w:t>
      </w:r>
      <w:proofErr w:type="spellStart"/>
      <w:r>
        <w:rPr>
          <w:rFonts w:ascii="Times New Roman" w:hAnsi="Times New Roman" w:cs="Times New Roman"/>
          <w:sz w:val="48"/>
          <w:szCs w:val="48"/>
        </w:rPr>
        <w:t>pre</w:t>
      </w:r>
      <w:proofErr w:type="spellEnd"/>
      <w:r>
        <w:rPr>
          <w:rFonts w:ascii="Times New Roman" w:hAnsi="Times New Roman" w:cs="Times New Roman"/>
          <w:sz w:val="48"/>
          <w:szCs w:val="48"/>
        </w:rPr>
        <w:t xml:space="preserve">- és </w:t>
      </w:r>
      <w:proofErr w:type="spellStart"/>
      <w:r>
        <w:rPr>
          <w:rFonts w:ascii="Times New Roman" w:hAnsi="Times New Roman" w:cs="Times New Roman"/>
          <w:sz w:val="48"/>
          <w:szCs w:val="48"/>
        </w:rPr>
        <w:t>perinatális</w:t>
      </w:r>
      <w:proofErr w:type="spellEnd"/>
      <w:r>
        <w:rPr>
          <w:rFonts w:ascii="Times New Roman" w:hAnsi="Times New Roman" w:cs="Times New Roman"/>
          <w:sz w:val="48"/>
          <w:szCs w:val="48"/>
        </w:rPr>
        <w:t xml:space="preserve">) gyermekvédelem művelőjeként egyrészt </w:t>
      </w:r>
      <w:r>
        <w:rPr>
          <w:rFonts w:ascii="Times New Roman" w:hAnsi="Times New Roman" w:cs="Times New Roman"/>
          <w:sz w:val="48"/>
          <w:szCs w:val="48"/>
        </w:rPr>
        <w:lastRenderedPageBreak/>
        <w:t xml:space="preserve">hozzásegítsük a válsághelyzetben lévő terhes anyákat ahhoz, hogy </w:t>
      </w:r>
      <w:proofErr w:type="spellStart"/>
      <w:r>
        <w:rPr>
          <w:rFonts w:ascii="Times New Roman" w:hAnsi="Times New Roman" w:cs="Times New Roman"/>
          <w:sz w:val="48"/>
          <w:szCs w:val="48"/>
        </w:rPr>
        <w:t>magzataikat</w:t>
      </w:r>
      <w:proofErr w:type="spellEnd"/>
      <w:r>
        <w:rPr>
          <w:rFonts w:ascii="Times New Roman" w:hAnsi="Times New Roman" w:cs="Times New Roman"/>
          <w:sz w:val="48"/>
          <w:szCs w:val="48"/>
        </w:rPr>
        <w:t xml:space="preserve"> biztonságosan kihordják és megszüljék, másrészt gondoskodjunk arról, hogy a vér szerinti család működésképtelensége esetén, vagyis ha a nem kívántként fogant vagy világra jövő gyermek testi és lelki fejlődését a vér szerinti család elutasítása miatt további súlyos veszély fenyegetné, akkor hathatós segítséget kapjon ahhoz, hogy az elutasított gyermek mielőbb örökbefogadásra alkalmas családba kerüljön. </w:t>
      </w:r>
    </w:p>
    <w:p w14:paraId="41D5530F" w14:textId="77777777" w:rsidR="00267E56" w:rsidRDefault="00267E56" w:rsidP="00267E56">
      <w:pPr>
        <w:jc w:val="center"/>
        <w:rPr>
          <w:noProof/>
        </w:rPr>
      </w:pPr>
    </w:p>
    <w:p w14:paraId="2FE03E44" w14:textId="4F4D1882" w:rsidR="00267E56" w:rsidRDefault="00267E56" w:rsidP="00267E56">
      <w:pPr>
        <w:jc w:val="center"/>
        <w:rPr>
          <w:rFonts w:ascii="Times New Roman" w:hAnsi="Times New Roman" w:cs="Times New Roman"/>
          <w:sz w:val="48"/>
          <w:szCs w:val="48"/>
        </w:rPr>
      </w:pPr>
      <w:r>
        <w:rPr>
          <w:noProof/>
        </w:rPr>
        <w:drawing>
          <wp:inline distT="0" distB="0" distL="0" distR="0" wp14:anchorId="361B8371" wp14:editId="18CEC44A">
            <wp:extent cx="6104255" cy="21336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4">
                      <a:extLst>
                        <a:ext uri="{28A0092B-C50C-407E-A947-70E740481C1C}">
                          <a14:useLocalDpi xmlns:a14="http://schemas.microsoft.com/office/drawing/2010/main" val="0"/>
                        </a:ext>
                      </a:extLst>
                    </a:blip>
                    <a:srcRect l="3386" t="32642" r="8134" b="21143"/>
                    <a:stretch>
                      <a:fillRect/>
                    </a:stretch>
                  </pic:blipFill>
                  <pic:spPr bwMode="auto">
                    <a:xfrm>
                      <a:off x="0" y="0"/>
                      <a:ext cx="6104255" cy="2133600"/>
                    </a:xfrm>
                    <a:prstGeom prst="rect">
                      <a:avLst/>
                    </a:prstGeom>
                    <a:noFill/>
                    <a:ln>
                      <a:noFill/>
                    </a:ln>
                  </pic:spPr>
                </pic:pic>
              </a:graphicData>
            </a:graphic>
          </wp:inline>
        </w:drawing>
      </w:r>
    </w:p>
    <w:p w14:paraId="48C18C0C" w14:textId="77777777" w:rsidR="00267E56" w:rsidRDefault="00267E56" w:rsidP="00267E56">
      <w:pPr>
        <w:jc w:val="center"/>
        <w:rPr>
          <w:rFonts w:ascii="Times New Roman" w:hAnsi="Times New Roman" w:cs="Times New Roman"/>
          <w:i/>
          <w:iCs/>
          <w:sz w:val="40"/>
          <w:szCs w:val="40"/>
        </w:rPr>
      </w:pPr>
      <w:proofErr w:type="spellStart"/>
      <w:r>
        <w:rPr>
          <w:rFonts w:ascii="Times New Roman" w:hAnsi="Times New Roman" w:cs="Times New Roman"/>
          <w:i/>
          <w:iCs/>
          <w:sz w:val="40"/>
          <w:szCs w:val="40"/>
        </w:rPr>
        <w:t>Dömösi</w:t>
      </w:r>
      <w:proofErr w:type="spellEnd"/>
      <w:r>
        <w:rPr>
          <w:rFonts w:ascii="Times New Roman" w:hAnsi="Times New Roman" w:cs="Times New Roman"/>
          <w:i/>
          <w:iCs/>
          <w:sz w:val="40"/>
          <w:szCs w:val="40"/>
        </w:rPr>
        <w:t xml:space="preserve"> babatalálkozónk résztvevői kihordott </w:t>
      </w:r>
    </w:p>
    <w:p w14:paraId="44267DED" w14:textId="77777777" w:rsidR="00267E56" w:rsidRDefault="00267E56" w:rsidP="00267E56">
      <w:pPr>
        <w:jc w:val="center"/>
        <w:rPr>
          <w:rFonts w:ascii="Times New Roman" w:hAnsi="Times New Roman" w:cs="Times New Roman"/>
          <w:i/>
          <w:iCs/>
          <w:sz w:val="40"/>
          <w:szCs w:val="40"/>
        </w:rPr>
      </w:pPr>
      <w:r>
        <w:rPr>
          <w:rFonts w:ascii="Times New Roman" w:hAnsi="Times New Roman" w:cs="Times New Roman"/>
          <w:i/>
          <w:iCs/>
          <w:sz w:val="40"/>
          <w:szCs w:val="40"/>
        </w:rPr>
        <w:t>és örökbefogadott babáikkal</w:t>
      </w:r>
    </w:p>
    <w:p w14:paraId="13B9D793"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Célunk továbbá, hogy a gyermekétől megváló szülő veszteség- és gyászélménye </w:t>
      </w:r>
      <w:r>
        <w:rPr>
          <w:rFonts w:ascii="Times New Roman" w:hAnsi="Times New Roman" w:cs="Times New Roman"/>
          <w:sz w:val="48"/>
          <w:szCs w:val="48"/>
        </w:rPr>
        <w:lastRenderedPageBreak/>
        <w:t>(Post-</w:t>
      </w:r>
      <w:proofErr w:type="spellStart"/>
      <w:r>
        <w:rPr>
          <w:rFonts w:ascii="Times New Roman" w:hAnsi="Times New Roman" w:cs="Times New Roman"/>
          <w:sz w:val="48"/>
          <w:szCs w:val="48"/>
        </w:rPr>
        <w:t>Abortion</w:t>
      </w:r>
      <w:proofErr w:type="spellEnd"/>
      <w:r>
        <w:rPr>
          <w:rFonts w:ascii="Times New Roman" w:hAnsi="Times New Roman" w:cs="Times New Roman"/>
          <w:sz w:val="48"/>
          <w:szCs w:val="48"/>
        </w:rPr>
        <w:t>-</w:t>
      </w:r>
      <w:proofErr w:type="spellStart"/>
      <w:r>
        <w:rPr>
          <w:rFonts w:ascii="Times New Roman" w:hAnsi="Times New Roman" w:cs="Times New Roman"/>
          <w:sz w:val="48"/>
          <w:szCs w:val="48"/>
        </w:rPr>
        <w:t>Syndrome</w:t>
      </w:r>
      <w:proofErr w:type="spellEnd"/>
      <w:r>
        <w:rPr>
          <w:rFonts w:ascii="Times New Roman" w:hAnsi="Times New Roman" w:cs="Times New Roman"/>
          <w:sz w:val="48"/>
          <w:szCs w:val="48"/>
        </w:rPr>
        <w:t xml:space="preserve">) oldódjon, áldozati helyzetéből kikerüljön vagy az ismételt áldozattá válás megelőzése érdekében utógondozásban részesüljön. </w:t>
      </w:r>
    </w:p>
    <w:p w14:paraId="5B8FDA26"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t xml:space="preserve">* </w:t>
      </w:r>
    </w:p>
    <w:p w14:paraId="38B0C30A"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 xml:space="preserve">Szép elvek, megható célok! – mondhatná valaki. – De ki váltja valóra ezeket?! És újra fölvetődhet az örökzöld kérdés: mikor és hogyan kapunk gyereket? </w:t>
      </w:r>
    </w:p>
    <w:p w14:paraId="70372B4D" w14:textId="600DE014"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Őszintén bevalljuk, hogy az első kérdésre nem tudunk tisztességes választ adni, a </w:t>
      </w:r>
      <w:r>
        <w:rPr>
          <w:rFonts w:ascii="Times New Roman" w:hAnsi="Times New Roman" w:cs="Times New Roman"/>
          <w:b/>
          <w:bCs/>
          <w:i/>
          <w:iCs/>
          <w:sz w:val="48"/>
          <w:szCs w:val="48"/>
        </w:rPr>
        <w:t>hogyan</w:t>
      </w:r>
      <w:r>
        <w:rPr>
          <w:rFonts w:ascii="Times New Roman" w:hAnsi="Times New Roman" w:cs="Times New Roman"/>
          <w:sz w:val="48"/>
          <w:szCs w:val="48"/>
        </w:rPr>
        <w:t>-</w:t>
      </w:r>
      <w:proofErr w:type="spellStart"/>
      <w:r>
        <w:rPr>
          <w:rFonts w:ascii="Times New Roman" w:hAnsi="Times New Roman" w:cs="Times New Roman"/>
          <w:sz w:val="48"/>
          <w:szCs w:val="48"/>
        </w:rPr>
        <w:t>ra</w:t>
      </w:r>
      <w:proofErr w:type="spellEnd"/>
      <w:r>
        <w:rPr>
          <w:rFonts w:ascii="Times New Roman" w:hAnsi="Times New Roman" w:cs="Times New Roman"/>
          <w:sz w:val="48"/>
          <w:szCs w:val="48"/>
        </w:rPr>
        <w:t xml:space="preserve"> azonban igen. Mégpedig úgy, hogy abból talán a </w:t>
      </w:r>
      <w:r>
        <w:rPr>
          <w:rFonts w:ascii="Times New Roman" w:hAnsi="Times New Roman" w:cs="Times New Roman"/>
          <w:b/>
          <w:bCs/>
          <w:sz w:val="48"/>
          <w:szCs w:val="48"/>
        </w:rPr>
        <w:t>mikor</w:t>
      </w:r>
      <w:r>
        <w:rPr>
          <w:rFonts w:ascii="Times New Roman" w:hAnsi="Times New Roman" w:cs="Times New Roman"/>
          <w:sz w:val="48"/>
          <w:szCs w:val="48"/>
        </w:rPr>
        <w:t>-</w:t>
      </w:r>
      <w:proofErr w:type="spellStart"/>
      <w:r>
        <w:rPr>
          <w:rFonts w:ascii="Times New Roman" w:hAnsi="Times New Roman" w:cs="Times New Roman"/>
          <w:sz w:val="48"/>
          <w:szCs w:val="48"/>
        </w:rPr>
        <w:t>ra</w:t>
      </w:r>
      <w:proofErr w:type="spellEnd"/>
      <w:r>
        <w:rPr>
          <w:rFonts w:ascii="Times New Roman" w:hAnsi="Times New Roman" w:cs="Times New Roman"/>
          <w:sz w:val="48"/>
          <w:szCs w:val="48"/>
        </w:rPr>
        <w:t xml:space="preserve"> is következtetni lehet. </w:t>
      </w:r>
      <w:r>
        <w:rPr>
          <w:rFonts w:ascii="Times New Roman" w:hAnsi="Times New Roman" w:cs="Times New Roman"/>
          <w:sz w:val="48"/>
          <w:szCs w:val="48"/>
        </w:rPr>
        <w:tab/>
        <w:t xml:space="preserve">1996 óta közösségi terhesgondozást végző önkénteseink fizetség nélkül, egy termékeny és gondoskodó társadalom ihletében dolgoznak – többek között az örökbefogadások előkészítésén is. E nagy és fontos munkához természetesen nem csak emberi, hanem anyagi erőforrásokra is szükség van. Fizetett alkalmazottunk, irodánk nincs. </w:t>
      </w:r>
      <w:r w:rsidR="0080318C">
        <w:rPr>
          <w:rFonts w:ascii="Times New Roman" w:hAnsi="Times New Roman" w:cs="Times New Roman"/>
          <w:sz w:val="48"/>
          <w:szCs w:val="48"/>
        </w:rPr>
        <w:t>Jelenleg semmiféle k</w:t>
      </w:r>
      <w:r>
        <w:rPr>
          <w:rFonts w:ascii="Times New Roman" w:hAnsi="Times New Roman" w:cs="Times New Roman"/>
          <w:sz w:val="48"/>
          <w:szCs w:val="48"/>
        </w:rPr>
        <w:t xml:space="preserve">öltségvetési támogatásra (eltérően az állatjólét </w:t>
      </w:r>
      <w:r w:rsidR="0080318C">
        <w:rPr>
          <w:rFonts w:ascii="Times New Roman" w:hAnsi="Times New Roman" w:cs="Times New Roman"/>
          <w:sz w:val="48"/>
          <w:szCs w:val="48"/>
        </w:rPr>
        <w:t xml:space="preserve">vagy az állatvédelem </w:t>
      </w:r>
      <w:r>
        <w:rPr>
          <w:rFonts w:ascii="Times New Roman" w:hAnsi="Times New Roman" w:cs="Times New Roman"/>
          <w:sz w:val="48"/>
          <w:szCs w:val="48"/>
        </w:rPr>
        <w:lastRenderedPageBreak/>
        <w:t xml:space="preserve">képviselőitől) nem gondolhatunk. Kiemelten közhasznú szervezetünk kiemelten szegény. Pályázataink különféle kormányzatok egyforma szemétkosaraiba kerülnek. A magánszemélyek adományaiból, külföldi barátaink támogatásából összeálló bevételek nem fedezhetik, hogy rendszeres szakmai képzéseket, esetmegbeszéléseket tartsunk </w:t>
      </w:r>
      <w:r w:rsidR="0080318C">
        <w:rPr>
          <w:rFonts w:ascii="Times New Roman" w:hAnsi="Times New Roman" w:cs="Times New Roman"/>
          <w:sz w:val="48"/>
          <w:szCs w:val="48"/>
        </w:rPr>
        <w:t>vagy</w:t>
      </w:r>
      <w:r>
        <w:rPr>
          <w:rFonts w:ascii="Times New Roman" w:hAnsi="Times New Roman" w:cs="Times New Roman"/>
          <w:sz w:val="48"/>
          <w:szCs w:val="48"/>
        </w:rPr>
        <w:t xml:space="preserve"> legalább a posta- és telefonhasználat kapcsán felmerülő költségeket fizethessük. (Lásd </w:t>
      </w:r>
      <w:proofErr w:type="spellStart"/>
      <w:r>
        <w:rPr>
          <w:rFonts w:ascii="Times New Roman" w:hAnsi="Times New Roman" w:cs="Times New Roman"/>
          <w:sz w:val="48"/>
          <w:szCs w:val="48"/>
        </w:rPr>
        <w:t>mindehhez</w:t>
      </w:r>
      <w:proofErr w:type="spellEnd"/>
      <w:r>
        <w:rPr>
          <w:rFonts w:ascii="Times New Roman" w:hAnsi="Times New Roman" w:cs="Times New Roman"/>
          <w:sz w:val="48"/>
          <w:szCs w:val="48"/>
        </w:rPr>
        <w:t xml:space="preserve"> a honlapunkon www.alfaszovetseg.hu föllelhető, évenkénti összeállításokat tartalmazó közhasznúsági beszámolókat!) </w:t>
      </w:r>
    </w:p>
    <w:p w14:paraId="0F850C8E" w14:textId="32502F0B"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Rá kellett tehát döbbennünk, hogy bármily lelkesen, bármily makacs szívóssággal végezzük is önkéntes munkánkat, az bizony elégtelen az Ön hathatós szolgálatához. </w:t>
      </w:r>
      <w:r w:rsidR="0080318C">
        <w:rPr>
          <w:rFonts w:ascii="Times New Roman" w:hAnsi="Times New Roman" w:cs="Times New Roman"/>
          <w:sz w:val="48"/>
          <w:szCs w:val="48"/>
        </w:rPr>
        <w:t xml:space="preserve">Ezzel együtt sem </w:t>
      </w:r>
      <w:r>
        <w:rPr>
          <w:rFonts w:ascii="Times New Roman" w:hAnsi="Times New Roman" w:cs="Times New Roman"/>
          <w:sz w:val="48"/>
          <w:szCs w:val="48"/>
        </w:rPr>
        <w:t xml:space="preserve">fogunk pénzt </w:t>
      </w:r>
      <w:proofErr w:type="spellStart"/>
      <w:r>
        <w:rPr>
          <w:rFonts w:ascii="Times New Roman" w:hAnsi="Times New Roman" w:cs="Times New Roman"/>
          <w:sz w:val="48"/>
          <w:szCs w:val="48"/>
        </w:rPr>
        <w:t>kérincsélni</w:t>
      </w:r>
      <w:proofErr w:type="spellEnd"/>
      <w:r>
        <w:rPr>
          <w:rFonts w:ascii="Times New Roman" w:hAnsi="Times New Roman" w:cs="Times New Roman"/>
          <w:sz w:val="48"/>
          <w:szCs w:val="48"/>
        </w:rPr>
        <w:t xml:space="preserve"> Öntől. Már az örökbefogadással kapcsolatos, </w:t>
      </w:r>
      <w:r w:rsidR="0080318C">
        <w:rPr>
          <w:rFonts w:ascii="Times New Roman" w:hAnsi="Times New Roman" w:cs="Times New Roman"/>
          <w:sz w:val="48"/>
          <w:szCs w:val="48"/>
        </w:rPr>
        <w:t xml:space="preserve">egyszers s mindenkorra szóló, </w:t>
      </w:r>
      <w:r>
        <w:rPr>
          <w:rFonts w:ascii="Times New Roman" w:hAnsi="Times New Roman" w:cs="Times New Roman"/>
          <w:sz w:val="48"/>
          <w:szCs w:val="48"/>
        </w:rPr>
        <w:t xml:space="preserve">szerény regisztrációs költséget is szégyenkezéssel szoktuk kérelmezni. Nem tartjuk ugyanis </w:t>
      </w:r>
      <w:r>
        <w:rPr>
          <w:rFonts w:ascii="Times New Roman" w:hAnsi="Times New Roman" w:cs="Times New Roman"/>
          <w:sz w:val="48"/>
          <w:szCs w:val="48"/>
        </w:rPr>
        <w:lastRenderedPageBreak/>
        <w:t>helyesnek, hogy ez az összeg Ön</w:t>
      </w:r>
      <w:r w:rsidR="0080318C">
        <w:rPr>
          <w:rFonts w:ascii="Times New Roman" w:hAnsi="Times New Roman" w:cs="Times New Roman"/>
          <w:sz w:val="48"/>
          <w:szCs w:val="48"/>
        </w:rPr>
        <w:t>re</w:t>
      </w:r>
      <w:r>
        <w:rPr>
          <w:rFonts w:ascii="Times New Roman" w:hAnsi="Times New Roman" w:cs="Times New Roman"/>
          <w:sz w:val="48"/>
          <w:szCs w:val="48"/>
        </w:rPr>
        <w:t xml:space="preserve"> hárul, amikor Ön nem csupán az elhagyott, elárvult gyermekek szeretetéhségét elégíti ki, amikor az új, az örökbefogadáson túljutott család minden korábbi és új tagja is megédesül, hanem jelentős anyagi </w:t>
      </w:r>
      <w:proofErr w:type="spellStart"/>
      <w:r>
        <w:rPr>
          <w:rFonts w:ascii="Times New Roman" w:hAnsi="Times New Roman" w:cs="Times New Roman"/>
          <w:sz w:val="48"/>
          <w:szCs w:val="48"/>
        </w:rPr>
        <w:t>terhekkel</w:t>
      </w:r>
      <w:proofErr w:type="spellEnd"/>
      <w:r>
        <w:rPr>
          <w:rFonts w:ascii="Times New Roman" w:hAnsi="Times New Roman" w:cs="Times New Roman"/>
          <w:sz w:val="48"/>
          <w:szCs w:val="48"/>
        </w:rPr>
        <w:t xml:space="preserve"> is enyhíti az élet- és családvédelemre kötelezett állam költségvetését, amivel kapcsolatban Önt </w:t>
      </w:r>
      <w:r w:rsidR="0080318C">
        <w:rPr>
          <w:rFonts w:ascii="Times New Roman" w:hAnsi="Times New Roman" w:cs="Times New Roman"/>
          <w:sz w:val="48"/>
          <w:szCs w:val="48"/>
        </w:rPr>
        <w:t xml:space="preserve">jelenleg </w:t>
      </w:r>
      <w:r>
        <w:rPr>
          <w:rFonts w:ascii="Times New Roman" w:hAnsi="Times New Roman" w:cs="Times New Roman"/>
          <w:sz w:val="48"/>
          <w:szCs w:val="48"/>
        </w:rPr>
        <w:t xml:space="preserve">semmiféle anyagi ellentételezés nem illeti meg… </w:t>
      </w:r>
    </w:p>
    <w:p w14:paraId="7E3F667E"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Mi tehát nem pénzt, hanem</w:t>
      </w:r>
      <w:r>
        <w:rPr>
          <w:rFonts w:ascii="Times New Roman" w:hAnsi="Times New Roman" w:cs="Times New Roman"/>
          <w:b/>
          <w:bCs/>
          <w:sz w:val="48"/>
          <w:szCs w:val="48"/>
        </w:rPr>
        <w:t xml:space="preserve"> közösségi munkát, együttműködést kérünk Öntől</w:t>
      </w:r>
      <w:r>
        <w:rPr>
          <w:rFonts w:ascii="Times New Roman" w:hAnsi="Times New Roman" w:cs="Times New Roman"/>
          <w:sz w:val="48"/>
          <w:szCs w:val="48"/>
        </w:rPr>
        <w:t xml:space="preserve">. </w:t>
      </w:r>
    </w:p>
    <w:p w14:paraId="614BF7D7" w14:textId="4EE3BF7E" w:rsidR="00267E56" w:rsidRDefault="00267E56" w:rsidP="00267E56">
      <w:pPr>
        <w:rPr>
          <w:rFonts w:ascii="Times New Roman" w:hAnsi="Times New Roman" w:cs="Times New Roman"/>
          <w:sz w:val="48"/>
          <w:szCs w:val="48"/>
        </w:rPr>
      </w:pPr>
      <w:r>
        <w:rPr>
          <w:rFonts w:ascii="Times New Roman" w:hAnsi="Times New Roman" w:cs="Times New Roman"/>
          <w:sz w:val="48"/>
          <w:szCs w:val="48"/>
        </w:rPr>
        <w:t xml:space="preserve">Ezt látjuk tisztességesnek és hathatósnak is, hogy eredményesen </w:t>
      </w:r>
      <w:r w:rsidR="00BA4C00">
        <w:rPr>
          <w:rFonts w:ascii="Times New Roman" w:hAnsi="Times New Roman" w:cs="Times New Roman"/>
          <w:sz w:val="48"/>
          <w:szCs w:val="48"/>
        </w:rPr>
        <w:t xml:space="preserve">szolgálhassuk </w:t>
      </w:r>
      <w:r>
        <w:rPr>
          <w:rFonts w:ascii="Times New Roman" w:hAnsi="Times New Roman" w:cs="Times New Roman"/>
          <w:sz w:val="48"/>
          <w:szCs w:val="48"/>
        </w:rPr>
        <w:t xml:space="preserve">Önt </w:t>
      </w:r>
      <w:r w:rsidR="00BA4C00">
        <w:rPr>
          <w:rFonts w:ascii="Times New Roman" w:hAnsi="Times New Roman" w:cs="Times New Roman"/>
          <w:sz w:val="48"/>
          <w:szCs w:val="48"/>
        </w:rPr>
        <w:t>é</w:t>
      </w:r>
      <w:r>
        <w:rPr>
          <w:rFonts w:ascii="Times New Roman" w:hAnsi="Times New Roman" w:cs="Times New Roman"/>
          <w:sz w:val="48"/>
          <w:szCs w:val="48"/>
        </w:rPr>
        <w:t xml:space="preserve">s </w:t>
      </w:r>
      <w:r w:rsidR="00BA4C00">
        <w:rPr>
          <w:rFonts w:ascii="Times New Roman" w:hAnsi="Times New Roman" w:cs="Times New Roman"/>
          <w:sz w:val="48"/>
          <w:szCs w:val="48"/>
        </w:rPr>
        <w:t>az Élet ügyét.</w:t>
      </w:r>
      <w:r>
        <w:rPr>
          <w:rFonts w:ascii="Times New Roman" w:hAnsi="Times New Roman" w:cs="Times New Roman"/>
          <w:sz w:val="48"/>
          <w:szCs w:val="48"/>
        </w:rPr>
        <w:t xml:space="preserve"> </w:t>
      </w:r>
    </w:p>
    <w:p w14:paraId="3A6FEDEA" w14:textId="0C790063"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Ön nyilván jól tudja, hogy ezt a kérésünket nem a saját, önös érdekünk mondatja velünk. De meggyőződésünk, hogy a közösen végezve jobban megy a munka. Sokszor és sokféleképpen igyekeztünk már átgondolni, melyek azok a területek, melyekre külsős önkéntesek, mindenekelőtt az örökbe fogadni szándékozó párok közreműködését kérjük. E </w:t>
      </w:r>
      <w:r>
        <w:rPr>
          <w:rFonts w:ascii="Times New Roman" w:hAnsi="Times New Roman" w:cs="Times New Roman"/>
          <w:sz w:val="48"/>
          <w:szCs w:val="48"/>
        </w:rPr>
        <w:lastRenderedPageBreak/>
        <w:t xml:space="preserve">közös munka során Önnek lehetősége nyílik majd arra, hogy sajátos, az Önnek leginkább tetsző, leginkább elfogadható formában társuljanak ahhoz a tevékenységhez, amelynek eredményeként több veszélyeztetett gyermek menekülhet meg, menekíthető ki az Ön családjához, az Ön szerető karjába. Munkatársaimmal együtt – gondolatébresztő jelleggel – </w:t>
      </w:r>
      <w:r>
        <w:rPr>
          <w:rFonts w:ascii="Times New Roman" w:hAnsi="Times New Roman" w:cs="Times New Roman"/>
          <w:sz w:val="48"/>
          <w:szCs w:val="48"/>
        </w:rPr>
        <w:softHyphen/>
        <w:t xml:space="preserve">listát állítottunk össze azokról a feladatokról, amelyekre – emberi és anyagi erőforrásaink gyér mivolta miatt – az Önök tevékeny jelenlétét kérjük. E </w:t>
      </w:r>
      <w:r>
        <w:rPr>
          <w:rFonts w:ascii="Times New Roman" w:hAnsi="Times New Roman" w:cs="Times New Roman"/>
          <w:b/>
          <w:bCs/>
          <w:sz w:val="48"/>
          <w:szCs w:val="48"/>
        </w:rPr>
        <w:t>folyamatos, cselekvő jelenlét</w:t>
      </w:r>
      <w:r>
        <w:rPr>
          <w:rFonts w:ascii="Times New Roman" w:hAnsi="Times New Roman" w:cs="Times New Roman"/>
          <w:sz w:val="48"/>
          <w:szCs w:val="48"/>
        </w:rPr>
        <w:t xml:space="preserve"> képezi majd a jövőben annak a belső, értékelési folyamatnak az alapját, amelynek eredményeként kialakul az örökbefogadók jelentkezési időponttól független, ám a végzett munkával nagyon is összefüggő helyzete. Azok a párok tehát, akik a jövőben tevékenyen részt kívánnak venni élet- és családvédő céljaink megvalósításában, azok akár pártoló tagsági viszonyt is létesíthetnek velünk, amennyiben ily módon is kívánják segíteni szövetségünk céljainak </w:t>
      </w:r>
      <w:r>
        <w:rPr>
          <w:rFonts w:ascii="Times New Roman" w:hAnsi="Times New Roman" w:cs="Times New Roman"/>
          <w:sz w:val="48"/>
          <w:szCs w:val="48"/>
        </w:rPr>
        <w:lastRenderedPageBreak/>
        <w:t xml:space="preserve">megvalósulását. E tevékeny munka során Ön a </w:t>
      </w:r>
      <w:r>
        <w:rPr>
          <w:rFonts w:ascii="Times New Roman" w:hAnsi="Times New Roman" w:cs="Times New Roman"/>
          <w:b/>
          <w:bCs/>
          <w:sz w:val="48"/>
          <w:szCs w:val="48"/>
        </w:rPr>
        <w:t>várólistás</w:t>
      </w:r>
      <w:r>
        <w:rPr>
          <w:rFonts w:ascii="Times New Roman" w:hAnsi="Times New Roman" w:cs="Times New Roman"/>
          <w:sz w:val="48"/>
          <w:szCs w:val="48"/>
        </w:rPr>
        <w:t xml:space="preserve">ok közül az </w:t>
      </w:r>
      <w:r w:rsidRPr="00BA4C00">
        <w:rPr>
          <w:rFonts w:ascii="Times New Roman" w:hAnsi="Times New Roman" w:cs="Times New Roman"/>
          <w:b/>
          <w:sz w:val="48"/>
          <w:szCs w:val="48"/>
        </w:rPr>
        <w:t>ismerős</w:t>
      </w:r>
      <w:r w:rsidR="00BA4C00">
        <w:rPr>
          <w:rFonts w:ascii="Times New Roman" w:hAnsi="Times New Roman" w:cs="Times New Roman"/>
          <w:sz w:val="48"/>
          <w:szCs w:val="48"/>
        </w:rPr>
        <w:t>ök</w:t>
      </w:r>
      <w:r>
        <w:rPr>
          <w:rFonts w:ascii="Times New Roman" w:hAnsi="Times New Roman" w:cs="Times New Roman"/>
          <w:sz w:val="48"/>
          <w:szCs w:val="48"/>
        </w:rPr>
        <w:t xml:space="preserve">, </w:t>
      </w:r>
      <w:r w:rsidR="00BA4C00">
        <w:rPr>
          <w:rFonts w:ascii="Times New Roman" w:hAnsi="Times New Roman" w:cs="Times New Roman"/>
          <w:sz w:val="48"/>
          <w:szCs w:val="48"/>
        </w:rPr>
        <w:t xml:space="preserve">később </w:t>
      </w:r>
      <w:r>
        <w:rPr>
          <w:rFonts w:ascii="Times New Roman" w:hAnsi="Times New Roman" w:cs="Times New Roman"/>
          <w:sz w:val="48"/>
          <w:szCs w:val="48"/>
        </w:rPr>
        <w:t xml:space="preserve">a </w:t>
      </w:r>
      <w:r>
        <w:rPr>
          <w:rFonts w:ascii="Times New Roman" w:hAnsi="Times New Roman" w:cs="Times New Roman"/>
          <w:b/>
          <w:bCs/>
          <w:sz w:val="48"/>
          <w:szCs w:val="48"/>
        </w:rPr>
        <w:t>munkatárs</w:t>
      </w:r>
      <w:r>
        <w:rPr>
          <w:rFonts w:ascii="Times New Roman" w:hAnsi="Times New Roman" w:cs="Times New Roman"/>
          <w:sz w:val="48"/>
          <w:szCs w:val="48"/>
        </w:rPr>
        <w:t xml:space="preserve">ak, innét a </w:t>
      </w:r>
      <w:r>
        <w:rPr>
          <w:rFonts w:ascii="Times New Roman" w:hAnsi="Times New Roman" w:cs="Times New Roman"/>
          <w:b/>
          <w:bCs/>
          <w:sz w:val="48"/>
          <w:szCs w:val="48"/>
        </w:rPr>
        <w:t>barát</w:t>
      </w:r>
      <w:r>
        <w:rPr>
          <w:rFonts w:ascii="Times New Roman" w:hAnsi="Times New Roman" w:cs="Times New Roman"/>
          <w:sz w:val="48"/>
          <w:szCs w:val="48"/>
        </w:rPr>
        <w:t xml:space="preserve">ok, majd a </w:t>
      </w:r>
      <w:r>
        <w:rPr>
          <w:rFonts w:ascii="Times New Roman" w:hAnsi="Times New Roman" w:cs="Times New Roman"/>
          <w:b/>
          <w:bCs/>
          <w:sz w:val="48"/>
          <w:szCs w:val="48"/>
        </w:rPr>
        <w:t>várandós</w:t>
      </w:r>
      <w:r>
        <w:rPr>
          <w:rFonts w:ascii="Times New Roman" w:hAnsi="Times New Roman" w:cs="Times New Roman"/>
          <w:sz w:val="48"/>
          <w:szCs w:val="48"/>
        </w:rPr>
        <w:t xml:space="preserve">ok </w:t>
      </w:r>
      <w:r w:rsidR="00BA4C00">
        <w:rPr>
          <w:rFonts w:ascii="Times New Roman" w:hAnsi="Times New Roman" w:cs="Times New Roman"/>
          <w:sz w:val="48"/>
          <w:szCs w:val="48"/>
        </w:rPr>
        <w:t>közösségébe</w:t>
      </w:r>
      <w:r>
        <w:rPr>
          <w:rFonts w:ascii="Times New Roman" w:hAnsi="Times New Roman" w:cs="Times New Roman"/>
          <w:sz w:val="48"/>
          <w:szCs w:val="48"/>
        </w:rPr>
        <w:t xml:space="preserve"> jut. Itt pedig a </w:t>
      </w:r>
      <w:proofErr w:type="spellStart"/>
      <w:r>
        <w:rPr>
          <w:rFonts w:ascii="Times New Roman" w:hAnsi="Times New Roman" w:cs="Times New Roman"/>
          <w:b/>
          <w:bCs/>
          <w:sz w:val="48"/>
          <w:szCs w:val="48"/>
        </w:rPr>
        <w:t>mindenórás</w:t>
      </w:r>
      <w:r>
        <w:rPr>
          <w:rFonts w:ascii="Times New Roman" w:hAnsi="Times New Roman" w:cs="Times New Roman"/>
          <w:sz w:val="48"/>
          <w:szCs w:val="48"/>
        </w:rPr>
        <w:t>ok</w:t>
      </w:r>
      <w:proofErr w:type="spellEnd"/>
      <w:r>
        <w:rPr>
          <w:rFonts w:ascii="Times New Roman" w:hAnsi="Times New Roman" w:cs="Times New Roman"/>
          <w:sz w:val="48"/>
          <w:szCs w:val="48"/>
        </w:rPr>
        <w:t xml:space="preserve"> reményteljes állapotába kerül. </w:t>
      </w:r>
    </w:p>
    <w:p w14:paraId="7306F8AE" w14:textId="6CF5BFD2" w:rsidR="00267E56" w:rsidRDefault="00267E56" w:rsidP="00267E56">
      <w:pPr>
        <w:rPr>
          <w:rFonts w:ascii="Times New Roman" w:hAnsi="Times New Roman" w:cs="Times New Roman"/>
          <w:sz w:val="48"/>
          <w:szCs w:val="48"/>
        </w:rPr>
      </w:pPr>
      <w:r>
        <w:rPr>
          <w:rFonts w:ascii="Times New Roman" w:hAnsi="Times New Roman" w:cs="Times New Roman"/>
          <w:sz w:val="48"/>
          <w:szCs w:val="48"/>
        </w:rPr>
        <w:tab/>
        <w:t xml:space="preserve">A „munka” kapcsán jut eszembe, hogy a </w:t>
      </w:r>
      <w:r>
        <w:rPr>
          <w:rFonts w:ascii="Times New Roman" w:hAnsi="Times New Roman" w:cs="Times New Roman"/>
          <w:i/>
          <w:iCs/>
          <w:sz w:val="48"/>
          <w:szCs w:val="48"/>
        </w:rPr>
        <w:t>’vajúdást’</w:t>
      </w:r>
      <w:r>
        <w:rPr>
          <w:rFonts w:ascii="Times New Roman" w:hAnsi="Times New Roman" w:cs="Times New Roman"/>
          <w:sz w:val="48"/>
          <w:szCs w:val="48"/>
        </w:rPr>
        <w:t xml:space="preserve"> jelentő angol </w:t>
      </w:r>
      <w:r>
        <w:rPr>
          <w:rFonts w:ascii="Times New Roman" w:hAnsi="Times New Roman" w:cs="Times New Roman"/>
          <w:i/>
          <w:iCs/>
          <w:sz w:val="48"/>
          <w:szCs w:val="48"/>
        </w:rPr>
        <w:t>’</w:t>
      </w:r>
      <w:proofErr w:type="spellStart"/>
      <w:r>
        <w:rPr>
          <w:rFonts w:ascii="Times New Roman" w:hAnsi="Times New Roman" w:cs="Times New Roman"/>
          <w:i/>
          <w:iCs/>
          <w:sz w:val="48"/>
          <w:szCs w:val="48"/>
        </w:rPr>
        <w:t>labour</w:t>
      </w:r>
      <w:proofErr w:type="spellEnd"/>
      <w:r>
        <w:rPr>
          <w:rFonts w:ascii="Times New Roman" w:hAnsi="Times New Roman" w:cs="Times New Roman"/>
          <w:i/>
          <w:iCs/>
          <w:sz w:val="48"/>
          <w:szCs w:val="48"/>
        </w:rPr>
        <w:t>’</w:t>
      </w:r>
      <w:r>
        <w:rPr>
          <w:rFonts w:ascii="Times New Roman" w:hAnsi="Times New Roman" w:cs="Times New Roman"/>
          <w:sz w:val="48"/>
          <w:szCs w:val="48"/>
        </w:rPr>
        <w:t xml:space="preserve"> szó egyben </w:t>
      </w:r>
      <w:r>
        <w:rPr>
          <w:rFonts w:ascii="Times New Roman" w:hAnsi="Times New Roman" w:cs="Times New Roman"/>
          <w:i/>
          <w:iCs/>
          <w:sz w:val="48"/>
          <w:szCs w:val="48"/>
        </w:rPr>
        <w:t>’fáradságot, munkavégzést’</w:t>
      </w:r>
      <w:r>
        <w:rPr>
          <w:rFonts w:ascii="Times New Roman" w:hAnsi="Times New Roman" w:cs="Times New Roman"/>
          <w:sz w:val="48"/>
          <w:szCs w:val="48"/>
        </w:rPr>
        <w:t xml:space="preserve"> is jelent. Íme, itt az alkalom, hogy a lelki termékenység jegyében munkavégzéssel vajúd</w:t>
      </w:r>
      <w:r w:rsidR="00BA4C00">
        <w:rPr>
          <w:rFonts w:ascii="Times New Roman" w:hAnsi="Times New Roman" w:cs="Times New Roman"/>
          <w:sz w:val="48"/>
          <w:szCs w:val="48"/>
        </w:rPr>
        <w:t>j</w:t>
      </w:r>
      <w:r>
        <w:rPr>
          <w:rFonts w:ascii="Times New Roman" w:hAnsi="Times New Roman" w:cs="Times New Roman"/>
          <w:sz w:val="48"/>
          <w:szCs w:val="48"/>
        </w:rPr>
        <w:t xml:space="preserve">unk magzati életkorát élő gyermekkel, hogy megszületése után örökbe fogadhassuk! Erről van szó. </w:t>
      </w:r>
      <w:r>
        <w:rPr>
          <w:rFonts w:ascii="Times New Roman" w:hAnsi="Times New Roman" w:cs="Times New Roman"/>
          <w:sz w:val="48"/>
          <w:szCs w:val="48"/>
        </w:rPr>
        <w:tab/>
        <w:t xml:space="preserve">Eddigi bizalmukat köszönve tisztelettel kívánok Önnek teljes testi és lelki egészséget egy vagy több, Ön által örökbe fogadható gyermek kihordásához, vagyis ahhoz, hogy mindennek során Ön a gyermekkel, a gyermek pedig Önnel </w:t>
      </w:r>
      <w:r w:rsidRPr="00BA4C00">
        <w:rPr>
          <w:rFonts w:ascii="Times New Roman" w:hAnsi="Times New Roman" w:cs="Times New Roman"/>
          <w:b/>
          <w:sz w:val="48"/>
          <w:szCs w:val="48"/>
        </w:rPr>
        <w:t>megédesülhessen</w:t>
      </w:r>
      <w:r>
        <w:rPr>
          <w:rFonts w:ascii="Times New Roman" w:hAnsi="Times New Roman" w:cs="Times New Roman"/>
          <w:sz w:val="48"/>
          <w:szCs w:val="48"/>
        </w:rPr>
        <w:t xml:space="preserve">! (A </w:t>
      </w:r>
      <w:r>
        <w:rPr>
          <w:rFonts w:ascii="Times New Roman" w:hAnsi="Times New Roman" w:cs="Times New Roman"/>
          <w:b/>
          <w:bCs/>
          <w:i/>
          <w:iCs/>
          <w:sz w:val="48"/>
          <w:szCs w:val="48"/>
        </w:rPr>
        <w:t>’</w:t>
      </w:r>
      <w:proofErr w:type="spellStart"/>
      <w:r>
        <w:rPr>
          <w:rFonts w:ascii="Times New Roman" w:hAnsi="Times New Roman" w:cs="Times New Roman"/>
          <w:b/>
          <w:bCs/>
          <w:i/>
          <w:iCs/>
          <w:sz w:val="48"/>
          <w:szCs w:val="48"/>
        </w:rPr>
        <w:t>megédesülés</w:t>
      </w:r>
      <w:proofErr w:type="spellEnd"/>
      <w:r>
        <w:rPr>
          <w:rFonts w:ascii="Times New Roman" w:hAnsi="Times New Roman" w:cs="Times New Roman"/>
          <w:b/>
          <w:bCs/>
          <w:i/>
          <w:iCs/>
          <w:sz w:val="48"/>
          <w:szCs w:val="48"/>
        </w:rPr>
        <w:t>’</w:t>
      </w:r>
      <w:r>
        <w:rPr>
          <w:rFonts w:ascii="Times New Roman" w:hAnsi="Times New Roman" w:cs="Times New Roman"/>
          <w:i/>
          <w:iCs/>
          <w:sz w:val="48"/>
          <w:szCs w:val="48"/>
        </w:rPr>
        <w:t xml:space="preserve"> </w:t>
      </w:r>
      <w:r>
        <w:rPr>
          <w:rFonts w:ascii="Times New Roman" w:hAnsi="Times New Roman" w:cs="Times New Roman"/>
          <w:sz w:val="48"/>
          <w:szCs w:val="48"/>
        </w:rPr>
        <w:t xml:space="preserve">szót nem védi szabadalom, </w:t>
      </w:r>
      <w:r w:rsidR="00BA4C00">
        <w:rPr>
          <w:rFonts w:ascii="Times New Roman" w:hAnsi="Times New Roman" w:cs="Times New Roman"/>
          <w:sz w:val="48"/>
          <w:szCs w:val="48"/>
        </w:rPr>
        <w:t xml:space="preserve">de </w:t>
      </w:r>
      <w:r>
        <w:rPr>
          <w:rFonts w:ascii="Times New Roman" w:hAnsi="Times New Roman" w:cs="Times New Roman"/>
          <w:sz w:val="48"/>
          <w:szCs w:val="48"/>
        </w:rPr>
        <w:t xml:space="preserve">saját </w:t>
      </w:r>
      <w:r w:rsidR="00BA4C00">
        <w:rPr>
          <w:rFonts w:ascii="Times New Roman" w:hAnsi="Times New Roman" w:cs="Times New Roman"/>
          <w:sz w:val="48"/>
          <w:szCs w:val="48"/>
        </w:rPr>
        <w:t>szóalkotásomként minél azélesebb körű alkalmazására bátorítom – T.I.)</w:t>
      </w:r>
    </w:p>
    <w:p w14:paraId="6D7F20C5" w14:textId="1B874C82" w:rsidR="00267E56" w:rsidRDefault="00267E56" w:rsidP="00267E56">
      <w:pPr>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14:anchorId="588E61B0" wp14:editId="25BB3FB2">
            <wp:extent cx="6629400" cy="4792345"/>
            <wp:effectExtent l="4127" t="0" r="4128" b="4127"/>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5">
                      <a:extLst>
                        <a:ext uri="{28A0092B-C50C-407E-A947-70E740481C1C}">
                          <a14:useLocalDpi xmlns:a14="http://schemas.microsoft.com/office/drawing/2010/main" val="0"/>
                        </a:ext>
                      </a:extLst>
                    </a:blip>
                    <a:srcRect l="7796" t="16705" r="5846"/>
                    <a:stretch>
                      <a:fillRect/>
                    </a:stretch>
                  </pic:blipFill>
                  <pic:spPr bwMode="auto">
                    <a:xfrm rot="5400000">
                      <a:off x="0" y="0"/>
                      <a:ext cx="6629400" cy="4792345"/>
                    </a:xfrm>
                    <a:prstGeom prst="rect">
                      <a:avLst/>
                    </a:prstGeom>
                    <a:noFill/>
                    <a:ln>
                      <a:noFill/>
                    </a:ln>
                  </pic:spPr>
                </pic:pic>
              </a:graphicData>
            </a:graphic>
          </wp:inline>
        </w:drawing>
      </w:r>
    </w:p>
    <w:p w14:paraId="4119259E" w14:textId="15502FC5" w:rsidR="00267E56" w:rsidRDefault="00267E56" w:rsidP="00BA4C00">
      <w:pPr>
        <w:jc w:val="center"/>
        <w:rPr>
          <w:rFonts w:ascii="Times New Roman" w:hAnsi="Times New Roman" w:cs="Times New Roman"/>
          <w:i/>
          <w:iCs/>
          <w:sz w:val="48"/>
          <w:szCs w:val="48"/>
        </w:rPr>
      </w:pPr>
      <w:r>
        <w:rPr>
          <w:rFonts w:ascii="Times New Roman" w:hAnsi="Times New Roman" w:cs="Times New Roman"/>
          <w:i/>
          <w:iCs/>
          <w:sz w:val="40"/>
          <w:szCs w:val="40"/>
        </w:rPr>
        <w:t xml:space="preserve">A legutóbb </w:t>
      </w:r>
      <w:r w:rsidR="00BA4C00">
        <w:rPr>
          <w:rFonts w:ascii="Times New Roman" w:hAnsi="Times New Roman" w:cs="Times New Roman"/>
          <w:i/>
          <w:iCs/>
          <w:sz w:val="40"/>
          <w:szCs w:val="40"/>
        </w:rPr>
        <w:t xml:space="preserve">szív szerinti szüleihez </w:t>
      </w:r>
      <w:r>
        <w:rPr>
          <w:rFonts w:ascii="Times New Roman" w:hAnsi="Times New Roman" w:cs="Times New Roman"/>
          <w:i/>
          <w:iCs/>
          <w:sz w:val="40"/>
          <w:szCs w:val="40"/>
        </w:rPr>
        <w:t>érkezett L. Máté-Roland</w:t>
      </w:r>
      <w:r w:rsidR="004265C5">
        <w:rPr>
          <w:rFonts w:ascii="Times New Roman" w:hAnsi="Times New Roman" w:cs="Times New Roman"/>
          <w:i/>
          <w:iCs/>
          <w:sz w:val="40"/>
          <w:szCs w:val="40"/>
        </w:rPr>
        <w:t>dal együtt</w:t>
      </w:r>
      <w:r>
        <w:rPr>
          <w:rFonts w:ascii="Times New Roman" w:hAnsi="Times New Roman" w:cs="Times New Roman"/>
          <w:i/>
          <w:iCs/>
          <w:sz w:val="40"/>
          <w:szCs w:val="40"/>
        </w:rPr>
        <w:t xml:space="preserve"> üzen</w:t>
      </w:r>
      <w:r w:rsidR="004265C5">
        <w:rPr>
          <w:rFonts w:ascii="Times New Roman" w:hAnsi="Times New Roman" w:cs="Times New Roman"/>
          <w:i/>
          <w:iCs/>
          <w:sz w:val="40"/>
          <w:szCs w:val="40"/>
        </w:rPr>
        <w:t>em</w:t>
      </w:r>
      <w:r>
        <w:rPr>
          <w:rFonts w:ascii="Times New Roman" w:hAnsi="Times New Roman" w:cs="Times New Roman"/>
          <w:i/>
          <w:iCs/>
          <w:sz w:val="40"/>
          <w:szCs w:val="40"/>
        </w:rPr>
        <w:t>:</w:t>
      </w:r>
    </w:p>
    <w:p w14:paraId="7CC50892" w14:textId="77777777" w:rsidR="00267E56" w:rsidRDefault="00267E56" w:rsidP="00267E56">
      <w:pPr>
        <w:jc w:val="center"/>
        <w:rPr>
          <w:rFonts w:ascii="Times New Roman" w:hAnsi="Times New Roman" w:cs="Times New Roman"/>
          <w:b/>
          <w:bCs/>
          <w:color w:val="FF0000"/>
          <w:sz w:val="48"/>
          <w:szCs w:val="48"/>
        </w:rPr>
      </w:pPr>
      <w:r>
        <w:rPr>
          <w:rFonts w:ascii="Times New Roman" w:hAnsi="Times New Roman" w:cs="Times New Roman"/>
          <w:b/>
          <w:bCs/>
          <w:color w:val="FF0000"/>
          <w:sz w:val="48"/>
          <w:szCs w:val="48"/>
        </w:rPr>
        <w:t>életre fel!</w:t>
      </w:r>
    </w:p>
    <w:p w14:paraId="2DE6B1A4" w14:textId="77777777" w:rsidR="00267E56" w:rsidRDefault="00267E56" w:rsidP="00267E56">
      <w:pPr>
        <w:jc w:val="center"/>
        <w:rPr>
          <w:rFonts w:ascii="Times New Roman" w:hAnsi="Times New Roman" w:cs="Times New Roman"/>
          <w:i/>
          <w:iCs/>
          <w:sz w:val="48"/>
          <w:szCs w:val="48"/>
        </w:rPr>
      </w:pPr>
    </w:p>
    <w:p w14:paraId="0639A9F0" w14:textId="77777777" w:rsidR="00267E56" w:rsidRDefault="00267E56" w:rsidP="00267E56">
      <w:pPr>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Dr. Téglásy Imre </w:t>
      </w:r>
    </w:p>
    <w:p w14:paraId="6D3908FE" w14:textId="3EC7E50E" w:rsidR="00267E56" w:rsidRDefault="00267E56" w:rsidP="00267E56">
      <w:pPr>
        <w:jc w:val="center"/>
        <w:rPr>
          <w:rFonts w:ascii="Times New Roman" w:hAnsi="Times New Roman" w:cs="Times New Roman"/>
          <w:i/>
          <w:iCs/>
          <w:sz w:val="48"/>
          <w:szCs w:val="48"/>
        </w:rPr>
      </w:pPr>
      <w:r>
        <w:rPr>
          <w:rFonts w:ascii="Times New Roman" w:hAnsi="Times New Roman" w:cs="Times New Roman"/>
          <w:i/>
          <w:iCs/>
          <w:sz w:val="48"/>
          <w:szCs w:val="48"/>
        </w:rPr>
        <w:lastRenderedPageBreak/>
        <w:t>1</w:t>
      </w:r>
      <w:r w:rsidR="004265C5">
        <w:rPr>
          <w:rFonts w:ascii="Times New Roman" w:hAnsi="Times New Roman" w:cs="Times New Roman"/>
          <w:i/>
          <w:iCs/>
          <w:sz w:val="48"/>
          <w:szCs w:val="48"/>
        </w:rPr>
        <w:t>2</w:t>
      </w:r>
      <w:r>
        <w:rPr>
          <w:rFonts w:ascii="Times New Roman" w:hAnsi="Times New Roman" w:cs="Times New Roman"/>
          <w:i/>
          <w:iCs/>
          <w:sz w:val="48"/>
          <w:szCs w:val="48"/>
        </w:rPr>
        <w:t xml:space="preserve"> vér és szív szerinti gyermek édesapja</w:t>
      </w:r>
    </w:p>
    <w:p w14:paraId="401AE9F1" w14:textId="7450C700" w:rsidR="00267E56" w:rsidRDefault="00267E56" w:rsidP="00267E56">
      <w:pPr>
        <w:rPr>
          <w:rFonts w:ascii="Times New Roman" w:hAnsi="Times New Roman" w:cs="Times New Roman"/>
          <w:sz w:val="40"/>
          <w:szCs w:val="40"/>
        </w:rPr>
      </w:pPr>
      <w:r>
        <w:rPr>
          <w:rFonts w:ascii="Times New Roman" w:hAnsi="Times New Roman" w:cs="Times New Roman"/>
          <w:sz w:val="40"/>
          <w:szCs w:val="40"/>
        </w:rPr>
        <w:t xml:space="preserve">Dömös – Páty, 2021. </w:t>
      </w:r>
      <w:r w:rsidR="004265C5">
        <w:rPr>
          <w:rFonts w:ascii="Times New Roman" w:hAnsi="Times New Roman" w:cs="Times New Roman"/>
          <w:sz w:val="40"/>
          <w:szCs w:val="40"/>
        </w:rPr>
        <w:t>augusztusában</w:t>
      </w:r>
    </w:p>
    <w:p w14:paraId="638D8B28" w14:textId="77777777" w:rsidR="00267E56" w:rsidRDefault="00267E56" w:rsidP="00267E56">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t>*</w:t>
      </w:r>
    </w:p>
    <w:p w14:paraId="482057BF" w14:textId="77777777" w:rsidR="00267E56" w:rsidRDefault="00267E56" w:rsidP="00267E56">
      <w:pPr>
        <w:jc w:val="center"/>
        <w:rPr>
          <w:rFonts w:ascii="Times New Roman" w:hAnsi="Times New Roman" w:cs="Times New Roman"/>
          <w:sz w:val="48"/>
          <w:szCs w:val="48"/>
        </w:rPr>
      </w:pPr>
      <w:r>
        <w:rPr>
          <w:rFonts w:ascii="Times New Roman" w:hAnsi="Times New Roman" w:cs="Times New Roman"/>
          <w:b/>
          <w:bCs/>
          <w:sz w:val="48"/>
          <w:szCs w:val="48"/>
        </w:rPr>
        <w:t>Lehetséges feladatok</w:t>
      </w:r>
    </w:p>
    <w:p w14:paraId="1BD3088A" w14:textId="77777777" w:rsidR="00267E56" w:rsidRDefault="00267E56" w:rsidP="00267E56">
      <w:pPr>
        <w:jc w:val="center"/>
        <w:rPr>
          <w:rFonts w:ascii="Times New Roman" w:hAnsi="Times New Roman" w:cs="Times New Roman"/>
          <w:b/>
          <w:bCs/>
          <w:sz w:val="48"/>
          <w:szCs w:val="48"/>
        </w:rPr>
      </w:pPr>
      <w:r>
        <w:rPr>
          <w:rFonts w:ascii="Times New Roman" w:hAnsi="Times New Roman" w:cs="Times New Roman"/>
          <w:b/>
          <w:bCs/>
          <w:sz w:val="48"/>
          <w:szCs w:val="48"/>
        </w:rPr>
        <w:t>önkénteseinknek</w:t>
      </w:r>
    </w:p>
    <w:p w14:paraId="09FB5AEC"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t xml:space="preserve">Az önkénteseinknek szóló, alábbi lista azokat a tevékenységi köröket tartalmazza, amelyeket úgy ajánlunk Önöknek, hogy ezek közül – együttműködési szándékuk esetén – szabadon választhatnak! Természetesen várjuk a jelen levélben foglaltakkal kapcsolatos észrevételeiket, javaslataikat is akár telefonon, akár e-mailben. Kérjük, hogy általános tájékozódás érdekében szíveskedjenek figyelemmel kísérni honlapunkat: www.alfaszovetseg.hu. </w:t>
      </w:r>
    </w:p>
    <w:p w14:paraId="0ADBB979"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az örökbefogadóknak szóló, hírlevélben jelzett rendezvényeken való részvétel </w:t>
      </w:r>
    </w:p>
    <w:p w14:paraId="2A67111A" w14:textId="77777777" w:rsidR="00267E56" w:rsidRDefault="00267E56" w:rsidP="00267E56">
      <w:pPr>
        <w:pStyle w:val="Listaszerbekezds"/>
        <w:numPr>
          <w:ilvl w:val="0"/>
          <w:numId w:val="1"/>
        </w:numPr>
        <w:rPr>
          <w:rFonts w:ascii="Times New Roman" w:hAnsi="Times New Roman" w:cs="Times New Roman"/>
          <w:sz w:val="48"/>
          <w:szCs w:val="48"/>
        </w:rPr>
      </w:pPr>
      <w:r>
        <w:rPr>
          <w:rFonts w:ascii="Times New Roman" w:hAnsi="Times New Roman" w:cs="Times New Roman"/>
          <w:sz w:val="48"/>
          <w:szCs w:val="48"/>
        </w:rPr>
        <w:t xml:space="preserve">tárgyi adományok (babaruha, babaápolási szerek, babaágy, babahordozó, pelenka, tartós élelmiszer, játék, konyhai eszközök) </w:t>
      </w:r>
      <w:r>
        <w:rPr>
          <w:rFonts w:ascii="Times New Roman" w:hAnsi="Times New Roman" w:cs="Times New Roman"/>
          <w:sz w:val="48"/>
          <w:szCs w:val="48"/>
        </w:rPr>
        <w:lastRenderedPageBreak/>
        <w:t>gyűjtése, szállítása anyaotthonokba, egyedülálló anyáknak</w:t>
      </w:r>
    </w:p>
    <w:p w14:paraId="4F07EA7C" w14:textId="243F9231" w:rsidR="00267E56" w:rsidRDefault="00267E56" w:rsidP="00267E56">
      <w:pPr>
        <w:pStyle w:val="Listaszerbekezds"/>
        <w:ind w:left="360"/>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69467C65" wp14:editId="03065034">
            <wp:extent cx="4017645" cy="3276600"/>
            <wp:effectExtent l="0" t="0" r="190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6">
                      <a:extLst>
                        <a:ext uri="{28A0092B-C50C-407E-A947-70E740481C1C}">
                          <a14:useLocalDpi xmlns:a14="http://schemas.microsoft.com/office/drawing/2010/main" val="0"/>
                        </a:ext>
                      </a:extLst>
                    </a:blip>
                    <a:srcRect r="12639" b="23322"/>
                    <a:stretch>
                      <a:fillRect/>
                    </a:stretch>
                  </pic:blipFill>
                  <pic:spPr bwMode="auto">
                    <a:xfrm>
                      <a:off x="0" y="0"/>
                      <a:ext cx="4017645" cy="3276600"/>
                    </a:xfrm>
                    <a:prstGeom prst="rect">
                      <a:avLst/>
                    </a:prstGeom>
                    <a:noFill/>
                    <a:ln>
                      <a:noFill/>
                    </a:ln>
                  </pic:spPr>
                </pic:pic>
              </a:graphicData>
            </a:graphic>
          </wp:inline>
        </w:drawing>
      </w:r>
    </w:p>
    <w:p w14:paraId="7DBB814B" w14:textId="77777777" w:rsidR="00267E56" w:rsidRDefault="00267E56" w:rsidP="00267E56">
      <w:pPr>
        <w:pStyle w:val="Listaszerbekezds"/>
        <w:ind w:left="360"/>
        <w:jc w:val="center"/>
        <w:rPr>
          <w:rFonts w:ascii="Times New Roman" w:hAnsi="Times New Roman" w:cs="Times New Roman"/>
          <w:i/>
          <w:iCs/>
          <w:sz w:val="40"/>
          <w:szCs w:val="40"/>
        </w:rPr>
      </w:pPr>
      <w:r>
        <w:rPr>
          <w:rFonts w:ascii="Times New Roman" w:hAnsi="Times New Roman" w:cs="Times New Roman"/>
          <w:i/>
          <w:iCs/>
          <w:sz w:val="40"/>
          <w:szCs w:val="40"/>
        </w:rPr>
        <w:t>Modern inkubátort adományoztunk a Péterfy és a Honvéd Kórház újszülött részlegének</w:t>
      </w:r>
    </w:p>
    <w:p w14:paraId="1D5C09D1" w14:textId="77777777" w:rsidR="00267E56" w:rsidRDefault="00267E56" w:rsidP="00267E56">
      <w:pPr>
        <w:pStyle w:val="Listaszerbekezds"/>
        <w:ind w:left="0"/>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támogató (szponzor) keresés általános működésre, babatalálkozóra, életvédő zarándoklatra, </w:t>
      </w:r>
      <w:proofErr w:type="spellStart"/>
      <w:r>
        <w:rPr>
          <w:rFonts w:ascii="Times New Roman" w:hAnsi="Times New Roman" w:cs="Times New Roman"/>
          <w:sz w:val="48"/>
          <w:szCs w:val="48"/>
        </w:rPr>
        <w:t>stb</w:t>
      </w:r>
      <w:proofErr w:type="spellEnd"/>
      <w:r>
        <w:rPr>
          <w:rFonts w:ascii="Times New Roman" w:hAnsi="Times New Roman" w:cs="Times New Roman"/>
          <w:sz w:val="48"/>
          <w:szCs w:val="48"/>
        </w:rPr>
        <w:t xml:space="preserve"> </w:t>
      </w:r>
    </w:p>
    <w:p w14:paraId="6EF15C3B"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w:t>
      </w:r>
      <w:proofErr w:type="spellStart"/>
      <w:r>
        <w:rPr>
          <w:rFonts w:ascii="Times New Roman" w:hAnsi="Times New Roman" w:cs="Times New Roman"/>
          <w:sz w:val="48"/>
          <w:szCs w:val="48"/>
        </w:rPr>
        <w:t>videózás</w:t>
      </w:r>
      <w:proofErr w:type="spellEnd"/>
      <w:r>
        <w:rPr>
          <w:rFonts w:ascii="Times New Roman" w:hAnsi="Times New Roman" w:cs="Times New Roman"/>
          <w:sz w:val="48"/>
          <w:szCs w:val="48"/>
        </w:rPr>
        <w:t xml:space="preserve">, fotózás alfás rendezvényen </w:t>
      </w:r>
    </w:p>
    <w:p w14:paraId="3C6C4450"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grafikai, arculattervezési munkák </w:t>
      </w:r>
    </w:p>
    <w:p w14:paraId="208574BA"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honlapszerkesztés, webmester, </w:t>
      </w:r>
      <w:proofErr w:type="spellStart"/>
      <w:r>
        <w:rPr>
          <w:rFonts w:ascii="Times New Roman" w:hAnsi="Times New Roman" w:cs="Times New Roman"/>
          <w:sz w:val="48"/>
          <w:szCs w:val="48"/>
        </w:rPr>
        <w:t>hosting</w:t>
      </w:r>
      <w:proofErr w:type="spellEnd"/>
      <w:r>
        <w:rPr>
          <w:rFonts w:ascii="Times New Roman" w:hAnsi="Times New Roman" w:cs="Times New Roman"/>
          <w:sz w:val="48"/>
          <w:szCs w:val="48"/>
        </w:rPr>
        <w:t xml:space="preserve"> </w:t>
      </w:r>
    </w:p>
    <w:p w14:paraId="3ADBB7DF"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reklámozó, honlapunkon hirdető cégek ajánlása </w:t>
      </w:r>
    </w:p>
    <w:p w14:paraId="1A29B79C"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pályázatfigyelés, pályázatírás </w:t>
      </w:r>
    </w:p>
    <w:p w14:paraId="4D75AE18"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lastRenderedPageBreak/>
        <w:sym w:font="Symbol" w:char="F0B7"/>
      </w:r>
      <w:r>
        <w:rPr>
          <w:rFonts w:ascii="Times New Roman" w:hAnsi="Times New Roman" w:cs="Times New Roman"/>
          <w:sz w:val="48"/>
          <w:szCs w:val="48"/>
        </w:rPr>
        <w:t xml:space="preserve"> ügyvédi tevékenység élet- és családvédelmi kérdésekben </w:t>
      </w:r>
    </w:p>
    <w:p w14:paraId="36A4A111"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családjogi, családvédelmi jogszabályok, törvények módosulásának követése </w:t>
      </w:r>
    </w:p>
    <w:p w14:paraId="64C3D48D"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élet- és családvédelmi kihívások sajtófigyelése (abortusz, újszülöttgyilkosság, örökbefogadás, sterilizáció, </w:t>
      </w:r>
      <w:proofErr w:type="gramStart"/>
      <w:r>
        <w:rPr>
          <w:rFonts w:ascii="Times New Roman" w:hAnsi="Times New Roman" w:cs="Times New Roman"/>
          <w:sz w:val="48"/>
          <w:szCs w:val="48"/>
        </w:rPr>
        <w:t>gender,</w:t>
      </w:r>
      <w:proofErr w:type="gramEnd"/>
      <w:r>
        <w:rPr>
          <w:rFonts w:ascii="Times New Roman" w:hAnsi="Times New Roman" w:cs="Times New Roman"/>
          <w:sz w:val="48"/>
          <w:szCs w:val="48"/>
        </w:rPr>
        <w:t xml:space="preserve"> stb.) </w:t>
      </w:r>
    </w:p>
    <w:p w14:paraId="47BE1B16"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szórólapok, szakmai anyagok terjesztése </w:t>
      </w:r>
      <w:r>
        <w:rPr>
          <w:rFonts w:ascii="Times New Roman" w:hAnsi="Times New Roman" w:cs="Times New Roman"/>
          <w:sz w:val="48"/>
          <w:szCs w:val="48"/>
        </w:rPr>
        <w:sym w:font="Symbol" w:char="F0B7"/>
      </w:r>
      <w:r>
        <w:rPr>
          <w:rFonts w:ascii="Times New Roman" w:hAnsi="Times New Roman" w:cs="Times New Roman"/>
          <w:sz w:val="48"/>
          <w:szCs w:val="48"/>
        </w:rPr>
        <w:t xml:space="preserve"> idegen nyelvű fordítások, tolmácsolások (angol, német, olasz) </w:t>
      </w:r>
    </w:p>
    <w:p w14:paraId="6321EA1D"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szülész szakorvosi vizsgálat, tanácsadás </w:t>
      </w:r>
    </w:p>
    <w:p w14:paraId="271F538C"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pszichológusi, pszichiáteri tanácsadás </w:t>
      </w:r>
    </w:p>
    <w:p w14:paraId="77D4E2BF"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kulturális és jótékonysági rendezvények szervezése, ezeken fellépés </w:t>
      </w:r>
    </w:p>
    <w:p w14:paraId="3D0B9EC4"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szakmai tanácskozásokra budapesti helyiség biztosítása </w:t>
      </w:r>
    </w:p>
    <w:p w14:paraId="01D695E8"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sym w:font="Symbol" w:char="F0B7"/>
      </w:r>
      <w:r>
        <w:rPr>
          <w:rFonts w:ascii="Times New Roman" w:hAnsi="Times New Roman" w:cs="Times New Roman"/>
          <w:sz w:val="48"/>
          <w:szCs w:val="48"/>
        </w:rPr>
        <w:t xml:space="preserve"> a készülő anyaotthonhoz építésztervezői, épületgépészeti, könnyű és nehéz fizikai munka </w:t>
      </w:r>
    </w:p>
    <w:p w14:paraId="20418A73" w14:textId="77777777" w:rsidR="00267E56" w:rsidRDefault="00267E56" w:rsidP="00267E56">
      <w:pPr>
        <w:pStyle w:val="Listaszerbekezds"/>
        <w:numPr>
          <w:ilvl w:val="0"/>
          <w:numId w:val="1"/>
        </w:numPr>
        <w:rPr>
          <w:rFonts w:ascii="Times New Roman" w:hAnsi="Times New Roman" w:cs="Times New Roman"/>
          <w:sz w:val="48"/>
          <w:szCs w:val="48"/>
        </w:rPr>
      </w:pPr>
      <w:r>
        <w:rPr>
          <w:rFonts w:ascii="Times New Roman" w:hAnsi="Times New Roman" w:cs="Times New Roman"/>
          <w:sz w:val="48"/>
          <w:szCs w:val="48"/>
        </w:rPr>
        <w:t xml:space="preserve">babatalálkozón való részvétel </w:t>
      </w:r>
    </w:p>
    <w:p w14:paraId="0D6914DB" w14:textId="77777777" w:rsidR="00267E56" w:rsidRDefault="00267E56" w:rsidP="00267E56">
      <w:pPr>
        <w:rPr>
          <w:rFonts w:ascii="Times New Roman" w:hAnsi="Times New Roman" w:cs="Times New Roman"/>
          <w:sz w:val="48"/>
          <w:szCs w:val="48"/>
        </w:rPr>
      </w:pPr>
      <w:r>
        <w:rPr>
          <w:rFonts w:ascii="Times New Roman" w:hAnsi="Times New Roman" w:cs="Times New Roman"/>
          <w:sz w:val="48"/>
          <w:szCs w:val="48"/>
        </w:rPr>
        <w:lastRenderedPageBreak/>
        <w:sym w:font="Symbol" w:char="F0B7"/>
      </w:r>
      <w:r>
        <w:rPr>
          <w:rFonts w:ascii="Times New Roman" w:hAnsi="Times New Roman" w:cs="Times New Roman"/>
          <w:sz w:val="48"/>
          <w:szCs w:val="48"/>
        </w:rPr>
        <w:t xml:space="preserve"> sajtószereplés (tanúságtétel örökbefogadás előtt és után) </w:t>
      </w:r>
    </w:p>
    <w:p w14:paraId="1351CD15" w14:textId="16376257" w:rsidR="00267E56" w:rsidRDefault="00267E56" w:rsidP="00267E56">
      <w:pPr>
        <w:jc w:val="center"/>
        <w:rPr>
          <w:rFonts w:ascii="Times New Roman" w:hAnsi="Times New Roman" w:cs="Times New Roman"/>
          <w:sz w:val="48"/>
          <w:szCs w:val="48"/>
        </w:rPr>
      </w:pPr>
      <w:bookmarkStart w:id="0" w:name="_GoBack"/>
      <w:r>
        <w:rPr>
          <w:noProof/>
        </w:rPr>
        <w:drawing>
          <wp:inline distT="0" distB="0" distL="0" distR="0" wp14:anchorId="501F1844" wp14:editId="250ADFAF">
            <wp:extent cx="4328686" cy="364684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543" cy="3666099"/>
                    </a:xfrm>
                    <a:prstGeom prst="rect">
                      <a:avLst/>
                    </a:prstGeom>
                    <a:noFill/>
                    <a:ln>
                      <a:noFill/>
                    </a:ln>
                  </pic:spPr>
                </pic:pic>
              </a:graphicData>
            </a:graphic>
          </wp:inline>
        </w:drawing>
      </w:r>
      <w:bookmarkEnd w:id="0"/>
    </w:p>
    <w:p w14:paraId="443568F5" w14:textId="77777777" w:rsidR="00267E56" w:rsidRDefault="00267E56" w:rsidP="00267E56">
      <w:pPr>
        <w:jc w:val="center"/>
        <w:rPr>
          <w:rFonts w:ascii="Times New Roman" w:hAnsi="Times New Roman" w:cs="Times New Roman"/>
          <w:b/>
          <w:bCs/>
          <w:color w:val="FF0000"/>
          <w:sz w:val="52"/>
          <w:szCs w:val="52"/>
        </w:rPr>
      </w:pPr>
      <w:r>
        <w:rPr>
          <w:rFonts w:ascii="Times New Roman" w:hAnsi="Times New Roman" w:cs="Times New Roman"/>
          <w:b/>
          <w:bCs/>
          <w:color w:val="FF0000"/>
          <w:sz w:val="52"/>
          <w:szCs w:val="52"/>
        </w:rPr>
        <w:t>Életre fel egy testben és/vagy lélekben termékeny, minden megfogant életről is gondoskodó anya-országért!”</w:t>
      </w:r>
    </w:p>
    <w:p w14:paraId="5B663D60" w14:textId="77777777" w:rsidR="003C6E36" w:rsidRDefault="003C6E36"/>
    <w:sectPr w:rsidR="003C6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76B572"/>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50CA0E9E"/>
    <w:multiLevelType w:val="hybridMultilevel"/>
    <w:tmpl w:val="70F4D982"/>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56"/>
    <w:rsid w:val="00147B36"/>
    <w:rsid w:val="00250838"/>
    <w:rsid w:val="00267E56"/>
    <w:rsid w:val="003C6E36"/>
    <w:rsid w:val="004265C5"/>
    <w:rsid w:val="004726D7"/>
    <w:rsid w:val="00512C4A"/>
    <w:rsid w:val="0062752D"/>
    <w:rsid w:val="00637899"/>
    <w:rsid w:val="00645E28"/>
    <w:rsid w:val="0068741B"/>
    <w:rsid w:val="006E0784"/>
    <w:rsid w:val="007A72EE"/>
    <w:rsid w:val="0080318C"/>
    <w:rsid w:val="00810025"/>
    <w:rsid w:val="009710AF"/>
    <w:rsid w:val="0099669E"/>
    <w:rsid w:val="00A760FF"/>
    <w:rsid w:val="00B47DDC"/>
    <w:rsid w:val="00BA4C00"/>
    <w:rsid w:val="00C95AE5"/>
    <w:rsid w:val="00CE19E5"/>
    <w:rsid w:val="00D32717"/>
    <w:rsid w:val="00FE7DC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A7C24"/>
  <w15:chartTrackingRefBased/>
  <w15:docId w15:val="{6ED3889D-8C61-4FBE-AB61-99536B46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267E56"/>
    <w:pPr>
      <w:spacing w:line="25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67E56"/>
    <w:pPr>
      <w:ind w:left="720"/>
      <w:contextualSpacing/>
    </w:pPr>
  </w:style>
  <w:style w:type="paragraph" w:styleId="Felsorols">
    <w:name w:val="List Bullet"/>
    <w:basedOn w:val="Norml"/>
    <w:uiPriority w:val="99"/>
    <w:unhideWhenUsed/>
    <w:rsid w:val="00637899"/>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57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3608</Words>
  <Characters>24899</Characters>
  <Application>Microsoft Office Word</Application>
  <DocSecurity>0</DocSecurity>
  <Lines>207</Lines>
  <Paragraphs>56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Teglasy Imre | oktato</dc:creator>
  <cp:keywords/>
  <dc:description/>
  <cp:lastModifiedBy>dr. Teglasy Imre | oktato</cp:lastModifiedBy>
  <cp:revision>2</cp:revision>
  <dcterms:created xsi:type="dcterms:W3CDTF">2021-08-01T09:21:00Z</dcterms:created>
  <dcterms:modified xsi:type="dcterms:W3CDTF">2021-08-01T09:21:00Z</dcterms:modified>
</cp:coreProperties>
</file>